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F8101" w14:textId="77777777" w:rsidR="001A50D4" w:rsidRPr="00BE7EF0" w:rsidRDefault="001A50D4" w:rsidP="001A50D4">
      <w:pPr>
        <w:spacing w:before="100" w:beforeAutospacing="1" w:after="0" w:line="240" w:lineRule="auto"/>
        <w:rPr>
          <w:rFonts w:ascii="Times New Roman" w:eastAsia="Times New Roman" w:hAnsi="Times New Roman" w:cs="Times New Roman"/>
          <w:b/>
          <w:bCs/>
          <w:color w:val="000000"/>
          <w:sz w:val="28"/>
          <w:szCs w:val="28"/>
          <w:lang w:val="uk-UA" w:eastAsia="ru-RU"/>
        </w:rPr>
      </w:pPr>
    </w:p>
    <w:p w14:paraId="2AF4BC63" w14:textId="77777777" w:rsidR="001A50D4" w:rsidRPr="00BE7EF0" w:rsidRDefault="001A50D4" w:rsidP="001A50D4">
      <w:pPr>
        <w:shd w:val="clear" w:color="auto" w:fill="FFFFFF"/>
        <w:spacing w:after="150" w:line="312" w:lineRule="atLeast"/>
        <w:jc w:val="center"/>
        <w:textAlignment w:val="baseline"/>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object w:dxaOrig="675" w:dyaOrig="960" w14:anchorId="32FC9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48.4pt" o:ole="" o:preferrelative="f">
            <v:imagedata r:id="rId6" o:title="" gain="126031f"/>
            <o:lock v:ext="edit" aspectratio="f"/>
          </v:shape>
          <o:OLEObject Type="Embed" ProgID="PBrush" ShapeID="_x0000_i1025" DrawAspect="Content" ObjectID="_1699867086" r:id="rId7"/>
        </w:object>
      </w:r>
    </w:p>
    <w:p w14:paraId="09EBDE36" w14:textId="77777777" w:rsidR="001A50D4" w:rsidRPr="00BE7EF0" w:rsidRDefault="001A50D4" w:rsidP="001A50D4">
      <w:pPr>
        <w:shd w:val="clear" w:color="auto" w:fill="FFFFFF"/>
        <w:spacing w:after="150" w:line="312" w:lineRule="atLeast"/>
        <w:jc w:val="center"/>
        <w:textAlignment w:val="baseline"/>
        <w:rPr>
          <w:rFonts w:ascii="Times New Roman" w:eastAsia="Times New Roman" w:hAnsi="Times New Roman" w:cs="Times New Roman"/>
          <w:b/>
          <w:sz w:val="28"/>
          <w:szCs w:val="28"/>
          <w:lang w:val="uk-UA" w:eastAsia="ru-RU"/>
        </w:rPr>
      </w:pPr>
      <w:r w:rsidRPr="00BE7EF0">
        <w:rPr>
          <w:rFonts w:ascii="Times New Roman" w:eastAsia="Times New Roman" w:hAnsi="Times New Roman" w:cs="Times New Roman"/>
          <w:b/>
          <w:sz w:val="28"/>
          <w:szCs w:val="28"/>
          <w:lang w:val="uk-UA" w:eastAsia="ru-RU"/>
        </w:rPr>
        <w:t xml:space="preserve">МАГДАЛИНІВСЬКА  СЕЛИЩНА РАДА </w:t>
      </w:r>
      <w:r w:rsidRPr="00BE7EF0">
        <w:rPr>
          <w:rFonts w:ascii="Times New Roman" w:eastAsia="Times New Roman" w:hAnsi="Times New Roman" w:cs="Times New Roman"/>
          <w:b/>
          <w:sz w:val="28"/>
          <w:szCs w:val="28"/>
          <w:lang w:val="uk-UA" w:eastAsia="ru-RU"/>
        </w:rPr>
        <w:br/>
        <w:t>МАГДАЛИНІВСЬКОГО РАЙОНУ ДНІПРОПЕТРОВСЬКОЇ   ОБЛАСТІ</w:t>
      </w:r>
    </w:p>
    <w:p w14:paraId="38B87298" w14:textId="77777777" w:rsidR="001A50D4" w:rsidRPr="00BE7EF0" w:rsidRDefault="001A50D4" w:rsidP="001A50D4">
      <w:pPr>
        <w:shd w:val="clear" w:color="auto" w:fill="FFFFFF"/>
        <w:spacing w:after="150" w:line="312" w:lineRule="atLeast"/>
        <w:jc w:val="center"/>
        <w:textAlignment w:val="baseline"/>
        <w:rPr>
          <w:rFonts w:ascii="Times New Roman" w:eastAsia="Times New Roman" w:hAnsi="Times New Roman" w:cs="Times New Roman"/>
          <w:b/>
          <w:sz w:val="28"/>
          <w:szCs w:val="28"/>
          <w:lang w:val="uk-UA" w:eastAsia="ru-RU"/>
        </w:rPr>
      </w:pPr>
      <w:r w:rsidRPr="00BE7EF0">
        <w:rPr>
          <w:rFonts w:ascii="Times New Roman" w:eastAsia="Times New Roman" w:hAnsi="Times New Roman" w:cs="Times New Roman"/>
          <w:b/>
          <w:sz w:val="28"/>
          <w:szCs w:val="28"/>
          <w:lang w:val="uk-UA" w:eastAsia="ru-RU"/>
        </w:rPr>
        <w:t>ДВАНАДЦЯТА  СЕСІЯ ВОСЬМЕ СКЛИКАННЯ</w:t>
      </w:r>
    </w:p>
    <w:p w14:paraId="1710F4CF" w14:textId="77777777" w:rsidR="001A50D4" w:rsidRPr="00BE7EF0" w:rsidRDefault="001A50D4" w:rsidP="001A50D4">
      <w:pPr>
        <w:shd w:val="clear" w:color="auto" w:fill="FFFFFF"/>
        <w:spacing w:after="150" w:line="312" w:lineRule="atLeast"/>
        <w:jc w:val="center"/>
        <w:textAlignment w:val="baseline"/>
        <w:rPr>
          <w:rFonts w:ascii="Times New Roman" w:eastAsia="Times New Roman" w:hAnsi="Times New Roman" w:cs="Times New Roman"/>
          <w:b/>
          <w:sz w:val="28"/>
          <w:szCs w:val="28"/>
          <w:lang w:val="uk-UA" w:eastAsia="ru-RU"/>
        </w:rPr>
      </w:pPr>
      <w:r w:rsidRPr="00BE7EF0">
        <w:rPr>
          <w:rFonts w:ascii="Times New Roman" w:eastAsia="Times New Roman" w:hAnsi="Times New Roman" w:cs="Times New Roman"/>
          <w:b/>
          <w:sz w:val="28"/>
          <w:szCs w:val="28"/>
          <w:lang w:val="uk-UA" w:eastAsia="ru-RU"/>
        </w:rPr>
        <w:t xml:space="preserve">    РІШЕННЯ</w:t>
      </w:r>
    </w:p>
    <w:p w14:paraId="008C5689" w14:textId="11869A2D" w:rsidR="001A50D4" w:rsidRPr="00BE7EF0" w:rsidRDefault="001A50D4" w:rsidP="001A50D4">
      <w:pPr>
        <w:tabs>
          <w:tab w:val="left" w:pos="6864"/>
        </w:tabs>
        <w:spacing w:after="0" w:line="240" w:lineRule="auto"/>
        <w:jc w:val="both"/>
        <w:rPr>
          <w:rFonts w:ascii="Times New Roman" w:eastAsia="Times New Roman" w:hAnsi="Times New Roman" w:cs="Times New Roman"/>
          <w:b/>
          <w:sz w:val="27"/>
          <w:szCs w:val="27"/>
          <w:lang w:val="uk-UA" w:eastAsia="ru-RU"/>
        </w:rPr>
      </w:pPr>
      <w:r w:rsidRPr="00BE7EF0">
        <w:rPr>
          <w:rFonts w:ascii="Times New Roman" w:eastAsia="Times New Roman" w:hAnsi="Times New Roman" w:cs="Times New Roman"/>
          <w:b/>
          <w:sz w:val="27"/>
          <w:szCs w:val="27"/>
          <w:lang w:val="uk-UA" w:eastAsia="ru-RU"/>
        </w:rPr>
        <w:t xml:space="preserve"> </w:t>
      </w:r>
    </w:p>
    <w:p w14:paraId="22E07520" w14:textId="2E9898B6" w:rsidR="001A50D4" w:rsidRPr="00BE7EF0" w:rsidRDefault="001A50D4" w:rsidP="001A50D4">
      <w:pPr>
        <w:tabs>
          <w:tab w:val="left" w:pos="6864"/>
        </w:tabs>
        <w:spacing w:after="0" w:line="240" w:lineRule="auto"/>
        <w:jc w:val="both"/>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t xml:space="preserve">«Про затвердження </w:t>
      </w:r>
      <w:r w:rsidR="008A3198" w:rsidRPr="00BE7EF0">
        <w:rPr>
          <w:rFonts w:ascii="Times New Roman" w:eastAsia="Times New Roman" w:hAnsi="Times New Roman" w:cs="Times New Roman"/>
          <w:sz w:val="28"/>
          <w:szCs w:val="28"/>
          <w:lang w:val="uk-UA" w:eastAsia="ru-RU"/>
        </w:rPr>
        <w:t xml:space="preserve">Порядку </w:t>
      </w:r>
      <w:r w:rsidRPr="00BE7EF0">
        <w:rPr>
          <w:rFonts w:ascii="Times New Roman" w:eastAsia="Times New Roman" w:hAnsi="Times New Roman" w:cs="Times New Roman"/>
          <w:sz w:val="28"/>
          <w:szCs w:val="28"/>
          <w:lang w:val="uk-UA" w:eastAsia="ru-RU"/>
        </w:rPr>
        <w:t xml:space="preserve"> </w:t>
      </w:r>
      <w:r w:rsidR="00114375" w:rsidRPr="00BE7EF0">
        <w:rPr>
          <w:rFonts w:ascii="Times New Roman" w:eastAsia="Times New Roman" w:hAnsi="Times New Roman" w:cs="Times New Roman"/>
          <w:sz w:val="28"/>
          <w:szCs w:val="28"/>
          <w:lang w:val="uk-UA" w:eastAsia="ru-RU"/>
        </w:rPr>
        <w:t>проведення</w:t>
      </w:r>
    </w:p>
    <w:p w14:paraId="197EF3F4" w14:textId="77777777" w:rsidR="00114375" w:rsidRPr="00BE7EF0" w:rsidRDefault="008A3198" w:rsidP="001A50D4">
      <w:pPr>
        <w:tabs>
          <w:tab w:val="left" w:pos="6864"/>
        </w:tabs>
        <w:spacing w:after="0" w:line="240" w:lineRule="auto"/>
        <w:jc w:val="both"/>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t>громадського обговорення</w:t>
      </w:r>
      <w:r w:rsidR="00114375" w:rsidRPr="00BE7EF0">
        <w:rPr>
          <w:rFonts w:ascii="Times New Roman" w:eastAsia="Times New Roman" w:hAnsi="Times New Roman" w:cs="Times New Roman"/>
          <w:sz w:val="28"/>
          <w:szCs w:val="28"/>
          <w:lang w:val="uk-UA" w:eastAsia="ru-RU"/>
        </w:rPr>
        <w:t xml:space="preserve"> кандидатури </w:t>
      </w:r>
    </w:p>
    <w:p w14:paraId="71778DDA" w14:textId="5B643E8E" w:rsidR="001A50D4" w:rsidRPr="00BE7EF0" w:rsidRDefault="00114375" w:rsidP="001A50D4">
      <w:pPr>
        <w:tabs>
          <w:tab w:val="left" w:pos="6864"/>
        </w:tabs>
        <w:spacing w:after="0" w:line="240" w:lineRule="auto"/>
        <w:jc w:val="both"/>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t xml:space="preserve">старости </w:t>
      </w:r>
      <w:r w:rsidR="001A50D4" w:rsidRPr="00BE7EF0">
        <w:rPr>
          <w:rFonts w:ascii="Times New Roman" w:eastAsia="Times New Roman" w:hAnsi="Times New Roman" w:cs="Times New Roman"/>
          <w:sz w:val="28"/>
          <w:szCs w:val="28"/>
          <w:lang w:val="uk-UA" w:eastAsia="ru-RU"/>
        </w:rPr>
        <w:t>Магдалинівської селищної ради»</w:t>
      </w:r>
    </w:p>
    <w:p w14:paraId="1289D2D4" w14:textId="77777777" w:rsidR="001A50D4" w:rsidRPr="00BE7EF0" w:rsidRDefault="001A50D4" w:rsidP="001A50D4">
      <w:pPr>
        <w:tabs>
          <w:tab w:val="left" w:pos="6864"/>
        </w:tabs>
        <w:spacing w:after="0" w:line="240" w:lineRule="auto"/>
        <w:jc w:val="both"/>
        <w:rPr>
          <w:rFonts w:ascii="Times New Roman" w:eastAsia="Times New Roman" w:hAnsi="Times New Roman" w:cs="Times New Roman"/>
          <w:b/>
          <w:sz w:val="27"/>
          <w:szCs w:val="27"/>
          <w:lang w:val="uk-UA" w:eastAsia="ru-RU"/>
        </w:rPr>
      </w:pPr>
    </w:p>
    <w:p w14:paraId="556288E1" w14:textId="5D99D95B" w:rsidR="001A50D4" w:rsidRPr="0068224B" w:rsidRDefault="001A50D4" w:rsidP="0068224B">
      <w:pPr>
        <w:tabs>
          <w:tab w:val="left" w:pos="6864"/>
        </w:tabs>
        <w:spacing w:after="0" w:line="240" w:lineRule="auto"/>
        <w:jc w:val="both"/>
        <w:rPr>
          <w:rFonts w:ascii="Times New Roman" w:eastAsia="Times New Roman" w:hAnsi="Times New Roman" w:cs="Times New Roman"/>
          <w:b/>
          <w:sz w:val="27"/>
          <w:szCs w:val="27"/>
          <w:lang w:val="uk-UA" w:eastAsia="ru-RU"/>
        </w:rPr>
      </w:pPr>
    </w:p>
    <w:p w14:paraId="402A003F" w14:textId="60FC62BE" w:rsidR="001A50D4" w:rsidRPr="00BE7EF0" w:rsidRDefault="001A50D4" w:rsidP="001A50D4">
      <w:pPr>
        <w:spacing w:after="0" w:line="240" w:lineRule="auto"/>
        <w:ind w:firstLine="709"/>
        <w:jc w:val="both"/>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t>Керуючись статтями 26, 54</w:t>
      </w:r>
      <w:r w:rsidRPr="00BE7EF0">
        <w:rPr>
          <w:rFonts w:ascii="Times New Roman" w:eastAsia="Times New Roman" w:hAnsi="Times New Roman" w:cs="Times New Roman"/>
          <w:sz w:val="28"/>
          <w:szCs w:val="28"/>
          <w:vertAlign w:val="superscript"/>
          <w:lang w:val="uk-UA" w:eastAsia="ru-RU"/>
        </w:rPr>
        <w:t>1</w:t>
      </w:r>
      <w:r w:rsidRPr="00BE7EF0">
        <w:rPr>
          <w:rFonts w:ascii="Times New Roman" w:eastAsia="Times New Roman" w:hAnsi="Times New Roman" w:cs="Times New Roman"/>
          <w:sz w:val="28"/>
          <w:szCs w:val="28"/>
          <w:lang w:val="uk-UA" w:eastAsia="ru-RU"/>
        </w:rPr>
        <w:t xml:space="preserve"> Закону України «Про місцеве самоврядування в Україні»</w:t>
      </w:r>
      <w:r w:rsidRPr="00BE7EF0">
        <w:rPr>
          <w:rFonts w:ascii="Arial" w:hAnsi="Arial" w:cs="Arial"/>
          <w:sz w:val="24"/>
          <w:szCs w:val="24"/>
          <w:lang w:val="uk-UA"/>
        </w:rPr>
        <w:t xml:space="preserve"> </w:t>
      </w:r>
      <w:r w:rsidRPr="00BE7EF0">
        <w:rPr>
          <w:rFonts w:ascii="Times New Roman" w:eastAsia="Times New Roman" w:hAnsi="Times New Roman" w:cs="Times New Roman"/>
          <w:sz w:val="28"/>
          <w:szCs w:val="28"/>
          <w:lang w:val="uk-UA" w:eastAsia="ru-RU"/>
        </w:rPr>
        <w:t xml:space="preserve">задля погодження кандидатури старости з жителями відповідного старостинського округу , </w:t>
      </w:r>
      <w:r w:rsidRPr="00BE7EF0">
        <w:rPr>
          <w:rFonts w:ascii="Times New Roman" w:eastAsia="Times New Roman" w:hAnsi="Times New Roman" w:cs="Times New Roman"/>
          <w:b/>
          <w:sz w:val="28"/>
          <w:szCs w:val="28"/>
          <w:lang w:val="uk-UA" w:eastAsia="ru-RU"/>
        </w:rPr>
        <w:t>Магдалинівська селищна рада</w:t>
      </w:r>
      <w:r w:rsidR="0068224B">
        <w:rPr>
          <w:rFonts w:ascii="Times New Roman" w:eastAsia="Times New Roman" w:hAnsi="Times New Roman" w:cs="Times New Roman"/>
          <w:sz w:val="28"/>
          <w:szCs w:val="28"/>
          <w:lang w:val="uk-UA" w:eastAsia="ru-RU"/>
        </w:rPr>
        <w:t>,</w:t>
      </w:r>
    </w:p>
    <w:p w14:paraId="265848EE" w14:textId="77777777" w:rsidR="001A50D4" w:rsidRPr="00BE7EF0" w:rsidRDefault="001A50D4" w:rsidP="001A50D4">
      <w:pPr>
        <w:spacing w:after="0" w:line="240" w:lineRule="auto"/>
        <w:jc w:val="both"/>
        <w:rPr>
          <w:rFonts w:ascii="Times New Roman" w:eastAsia="Times New Roman" w:hAnsi="Times New Roman" w:cs="Times New Roman"/>
          <w:b/>
          <w:sz w:val="28"/>
          <w:szCs w:val="28"/>
          <w:lang w:val="uk-UA" w:eastAsia="ru-RU"/>
        </w:rPr>
      </w:pPr>
    </w:p>
    <w:p w14:paraId="23F29659" w14:textId="77777777" w:rsidR="001A50D4" w:rsidRPr="00BE7EF0" w:rsidRDefault="001A50D4" w:rsidP="001A50D4">
      <w:pPr>
        <w:spacing w:after="0" w:line="240" w:lineRule="auto"/>
        <w:jc w:val="both"/>
        <w:rPr>
          <w:rFonts w:ascii="Times New Roman" w:eastAsia="Times New Roman" w:hAnsi="Times New Roman" w:cs="Times New Roman"/>
          <w:b/>
          <w:sz w:val="28"/>
          <w:szCs w:val="28"/>
          <w:lang w:val="uk-UA" w:eastAsia="ru-RU"/>
        </w:rPr>
      </w:pPr>
      <w:r w:rsidRPr="00BE7EF0">
        <w:rPr>
          <w:rFonts w:ascii="Times New Roman" w:eastAsia="Times New Roman" w:hAnsi="Times New Roman" w:cs="Times New Roman"/>
          <w:b/>
          <w:sz w:val="28"/>
          <w:szCs w:val="28"/>
          <w:lang w:val="uk-UA" w:eastAsia="ru-RU"/>
        </w:rPr>
        <w:t xml:space="preserve">                                                      В И Р І Ш И Л А:</w:t>
      </w:r>
    </w:p>
    <w:p w14:paraId="2C7E9D8A" w14:textId="77777777" w:rsidR="001A50D4" w:rsidRPr="00BE7EF0" w:rsidRDefault="001A50D4" w:rsidP="001A50D4">
      <w:pPr>
        <w:spacing w:after="0" w:line="240" w:lineRule="auto"/>
        <w:jc w:val="both"/>
        <w:rPr>
          <w:rFonts w:ascii="Times New Roman" w:eastAsia="Times New Roman" w:hAnsi="Times New Roman" w:cs="Times New Roman"/>
          <w:b/>
          <w:sz w:val="28"/>
          <w:szCs w:val="28"/>
          <w:lang w:val="uk-UA" w:eastAsia="ru-RU"/>
        </w:rPr>
      </w:pPr>
    </w:p>
    <w:p w14:paraId="106E7C5F" w14:textId="1DBEFECE" w:rsidR="001A50D4" w:rsidRPr="00BE7EF0" w:rsidRDefault="001A50D4" w:rsidP="0068224B">
      <w:pPr>
        <w:spacing w:after="0" w:line="240" w:lineRule="auto"/>
        <w:ind w:firstLine="709"/>
        <w:jc w:val="both"/>
        <w:rPr>
          <w:rFonts w:ascii="Times New Roman" w:eastAsia="Times New Roman" w:hAnsi="Times New Roman" w:cs="Times New Roman"/>
          <w:color w:val="000000"/>
          <w:sz w:val="28"/>
          <w:szCs w:val="28"/>
          <w:lang w:val="uk-UA" w:eastAsia="ru-RU"/>
        </w:rPr>
      </w:pPr>
      <w:r w:rsidRPr="00BE7EF0">
        <w:rPr>
          <w:rFonts w:ascii="Times New Roman" w:eastAsia="Times New Roman" w:hAnsi="Times New Roman" w:cs="Times New Roman"/>
          <w:color w:val="000000"/>
          <w:sz w:val="28"/>
          <w:szCs w:val="28"/>
          <w:lang w:val="uk-UA" w:eastAsia="ru-RU"/>
        </w:rPr>
        <w:t>1. Затвердити Порядок проведення громадського обговорення  кандидатури старости Магдалинівської селищної ради,  що додається.</w:t>
      </w:r>
    </w:p>
    <w:p w14:paraId="4341E1C1" w14:textId="77777777" w:rsidR="0068224B" w:rsidRDefault="0068224B" w:rsidP="0068224B">
      <w:pPr>
        <w:spacing w:after="0" w:line="240" w:lineRule="auto"/>
        <w:ind w:firstLine="709"/>
        <w:jc w:val="both"/>
        <w:rPr>
          <w:rFonts w:ascii="Times New Roman" w:eastAsia="Times New Roman" w:hAnsi="Times New Roman" w:cs="Times New Roman"/>
          <w:color w:val="000000"/>
          <w:sz w:val="28"/>
          <w:szCs w:val="28"/>
          <w:lang w:val="uk-UA" w:eastAsia="ru-RU"/>
        </w:rPr>
      </w:pPr>
    </w:p>
    <w:p w14:paraId="79A5F5B1" w14:textId="641BE8CD" w:rsidR="001A50D4" w:rsidRPr="00BE7EF0" w:rsidRDefault="001A50D4" w:rsidP="0068224B">
      <w:pPr>
        <w:spacing w:after="0" w:line="240" w:lineRule="auto"/>
        <w:ind w:firstLine="709"/>
        <w:jc w:val="both"/>
        <w:rPr>
          <w:rFonts w:ascii="Times New Roman" w:eastAsia="Times New Roman" w:hAnsi="Times New Roman" w:cs="Times New Roman"/>
          <w:color w:val="000000"/>
          <w:sz w:val="28"/>
          <w:szCs w:val="28"/>
          <w:lang w:val="uk-UA" w:eastAsia="ru-RU"/>
        </w:rPr>
      </w:pPr>
      <w:r w:rsidRPr="00BE7EF0">
        <w:rPr>
          <w:rFonts w:ascii="Times New Roman" w:eastAsia="Times New Roman" w:hAnsi="Times New Roman" w:cs="Times New Roman"/>
          <w:color w:val="000000"/>
          <w:sz w:val="28"/>
          <w:szCs w:val="28"/>
          <w:lang w:val="uk-UA" w:eastAsia="ru-RU"/>
        </w:rPr>
        <w:t>2. Контроль за виконанням даного рішення покласти на постійну комісію з питань законності, депутатської діяльності, етики, розвитку  місцевого самоврядування та зв’язку з засобами масової інформації.</w:t>
      </w:r>
    </w:p>
    <w:p w14:paraId="6ECF7571" w14:textId="77777777" w:rsidR="001A50D4" w:rsidRPr="00BE7EF0" w:rsidRDefault="001A50D4" w:rsidP="001A50D4">
      <w:pPr>
        <w:shd w:val="clear" w:color="auto" w:fill="FFFFFF"/>
        <w:spacing w:after="0" w:line="240" w:lineRule="auto"/>
        <w:jc w:val="both"/>
        <w:rPr>
          <w:rFonts w:ascii="Times New Roman" w:eastAsia="Times New Roman" w:hAnsi="Times New Roman" w:cs="Times New Roman"/>
          <w:color w:val="000000"/>
          <w:sz w:val="28"/>
          <w:szCs w:val="28"/>
          <w:lang w:val="uk-UA" w:eastAsia="ru-RU"/>
        </w:rPr>
      </w:pPr>
    </w:p>
    <w:p w14:paraId="5BCB3E53" w14:textId="77777777" w:rsidR="001A50D4" w:rsidRPr="00BE7EF0" w:rsidRDefault="001A50D4" w:rsidP="001A50D4">
      <w:pPr>
        <w:spacing w:after="0" w:line="240" w:lineRule="auto"/>
        <w:jc w:val="both"/>
        <w:rPr>
          <w:rFonts w:ascii="Times New Roman" w:eastAsia="Times New Roman" w:hAnsi="Times New Roman" w:cs="Times New Roman"/>
          <w:b/>
          <w:sz w:val="24"/>
          <w:szCs w:val="24"/>
          <w:lang w:val="uk-UA" w:eastAsia="ru-RU"/>
        </w:rPr>
      </w:pPr>
    </w:p>
    <w:p w14:paraId="1F22DBE8" w14:textId="77777777" w:rsidR="001A50D4" w:rsidRPr="00BE7EF0" w:rsidRDefault="001A50D4" w:rsidP="001A50D4">
      <w:pPr>
        <w:spacing w:after="0" w:line="240" w:lineRule="auto"/>
        <w:jc w:val="both"/>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t xml:space="preserve">Магдалинівський </w:t>
      </w:r>
    </w:p>
    <w:p w14:paraId="175B2063" w14:textId="77777777" w:rsidR="001A50D4" w:rsidRPr="00BE7EF0" w:rsidRDefault="001A50D4" w:rsidP="001A50D4">
      <w:pPr>
        <w:spacing w:after="0" w:line="240" w:lineRule="auto"/>
        <w:jc w:val="both"/>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t>селищний голова                                                           Володимир ДРОБІТЬКО</w:t>
      </w:r>
    </w:p>
    <w:p w14:paraId="1DF625EC" w14:textId="77777777" w:rsidR="001A50D4" w:rsidRPr="00BE7EF0" w:rsidRDefault="001A50D4" w:rsidP="001A50D4">
      <w:pPr>
        <w:spacing w:after="0" w:line="240" w:lineRule="auto"/>
        <w:jc w:val="both"/>
        <w:rPr>
          <w:rFonts w:ascii="Times New Roman" w:eastAsia="Times New Roman" w:hAnsi="Times New Roman" w:cs="Times New Roman"/>
          <w:sz w:val="28"/>
          <w:szCs w:val="28"/>
          <w:lang w:val="uk-UA" w:eastAsia="ru-RU"/>
        </w:rPr>
      </w:pPr>
    </w:p>
    <w:p w14:paraId="07198BCE" w14:textId="77777777" w:rsidR="001A50D4" w:rsidRPr="00BE7EF0" w:rsidRDefault="001A50D4" w:rsidP="001A50D4">
      <w:pPr>
        <w:spacing w:after="0" w:line="240" w:lineRule="auto"/>
        <w:jc w:val="both"/>
        <w:rPr>
          <w:rFonts w:ascii="Times New Roman" w:eastAsia="Times New Roman" w:hAnsi="Times New Roman" w:cs="Times New Roman"/>
          <w:sz w:val="28"/>
          <w:szCs w:val="28"/>
          <w:lang w:val="uk-UA" w:eastAsia="ru-RU"/>
        </w:rPr>
      </w:pPr>
      <w:r w:rsidRPr="00BE7EF0">
        <w:rPr>
          <w:rFonts w:ascii="Times New Roman" w:eastAsia="Times New Roman" w:hAnsi="Times New Roman" w:cs="Times New Roman"/>
          <w:sz w:val="28"/>
          <w:szCs w:val="28"/>
          <w:lang w:val="uk-UA" w:eastAsia="ru-RU"/>
        </w:rPr>
        <w:t>смт Магдалинівка</w:t>
      </w:r>
    </w:p>
    <w:p w14:paraId="7A1512BB" w14:textId="08BD7C00" w:rsidR="001A50D4" w:rsidRPr="00BE7EF0" w:rsidRDefault="0068224B" w:rsidP="001A50D4">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26 листопада</w:t>
      </w:r>
      <w:r w:rsidR="001A50D4" w:rsidRPr="00BE7EF0">
        <w:rPr>
          <w:rFonts w:ascii="Times New Roman" w:eastAsia="Times New Roman" w:hAnsi="Times New Roman" w:cs="Times New Roman"/>
          <w:sz w:val="28"/>
          <w:szCs w:val="28"/>
          <w:lang w:val="uk-UA" w:eastAsia="ru-RU"/>
        </w:rPr>
        <w:t xml:space="preserve"> 2021  року</w:t>
      </w:r>
    </w:p>
    <w:p w14:paraId="157C9948" w14:textId="3D8F72CB" w:rsidR="001A50D4" w:rsidRPr="00BE7EF0" w:rsidRDefault="0068224B" w:rsidP="001A50D4">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2032</w:t>
      </w:r>
      <w:r w:rsidR="001A50D4" w:rsidRPr="00BE7EF0">
        <w:rPr>
          <w:rFonts w:ascii="Times New Roman" w:eastAsia="Times New Roman" w:hAnsi="Times New Roman" w:cs="Times New Roman"/>
          <w:sz w:val="28"/>
          <w:szCs w:val="28"/>
          <w:lang w:val="uk-UA" w:eastAsia="ru-RU"/>
        </w:rPr>
        <w:t>-12/VIІI</w:t>
      </w:r>
    </w:p>
    <w:p w14:paraId="681110AF" w14:textId="77777777" w:rsidR="001A50D4" w:rsidRDefault="001A50D4" w:rsidP="001A50D4">
      <w:pPr>
        <w:spacing w:after="0" w:line="240" w:lineRule="auto"/>
        <w:jc w:val="both"/>
        <w:rPr>
          <w:rFonts w:ascii="Times New Roman" w:eastAsia="Times New Roman" w:hAnsi="Times New Roman" w:cs="Times New Roman"/>
          <w:sz w:val="28"/>
          <w:szCs w:val="28"/>
          <w:lang w:val="uk-UA" w:eastAsia="ru-RU"/>
        </w:rPr>
      </w:pPr>
    </w:p>
    <w:p w14:paraId="4333B189" w14:textId="77777777" w:rsidR="0068224B" w:rsidRDefault="0068224B" w:rsidP="001A50D4">
      <w:pPr>
        <w:spacing w:after="0" w:line="240" w:lineRule="auto"/>
        <w:jc w:val="both"/>
        <w:rPr>
          <w:rFonts w:ascii="Times New Roman" w:eastAsia="Times New Roman" w:hAnsi="Times New Roman" w:cs="Times New Roman"/>
          <w:sz w:val="28"/>
          <w:szCs w:val="28"/>
          <w:lang w:val="uk-UA" w:eastAsia="ru-RU"/>
        </w:rPr>
      </w:pPr>
    </w:p>
    <w:p w14:paraId="312E9BCE" w14:textId="77777777" w:rsidR="0068224B" w:rsidRPr="00BE7EF0" w:rsidRDefault="0068224B" w:rsidP="001A50D4">
      <w:pPr>
        <w:spacing w:after="0" w:line="240" w:lineRule="auto"/>
        <w:jc w:val="both"/>
        <w:rPr>
          <w:rFonts w:ascii="Times New Roman" w:eastAsia="Times New Roman" w:hAnsi="Times New Roman" w:cs="Times New Roman"/>
          <w:sz w:val="28"/>
          <w:szCs w:val="28"/>
          <w:lang w:val="uk-UA" w:eastAsia="ru-RU"/>
        </w:rPr>
      </w:pPr>
    </w:p>
    <w:p w14:paraId="71B9E5E2" w14:textId="77777777" w:rsidR="001A50D4" w:rsidRPr="00BE7EF0" w:rsidRDefault="001A50D4" w:rsidP="001A50D4">
      <w:pPr>
        <w:jc w:val="center"/>
        <w:rPr>
          <w:rFonts w:ascii="Times New Roman" w:hAnsi="Times New Roman" w:cs="Times New Roman"/>
          <w:b/>
          <w:sz w:val="28"/>
          <w:szCs w:val="28"/>
          <w:lang w:val="uk-UA"/>
        </w:rPr>
      </w:pPr>
    </w:p>
    <w:p w14:paraId="03B506EA" w14:textId="77777777" w:rsidR="001A50D4" w:rsidRDefault="001A50D4" w:rsidP="001A50D4">
      <w:pPr>
        <w:jc w:val="center"/>
        <w:rPr>
          <w:rFonts w:ascii="Times New Roman" w:hAnsi="Times New Roman" w:cs="Times New Roman"/>
          <w:b/>
          <w:sz w:val="28"/>
          <w:szCs w:val="28"/>
          <w:lang w:val="uk-UA"/>
        </w:rPr>
      </w:pPr>
    </w:p>
    <w:p w14:paraId="4362A4F3" w14:textId="77777777" w:rsidR="00BE7EF0" w:rsidRDefault="00BE7EF0" w:rsidP="001A50D4">
      <w:pPr>
        <w:jc w:val="center"/>
        <w:rPr>
          <w:rFonts w:ascii="Times New Roman" w:hAnsi="Times New Roman" w:cs="Times New Roman"/>
          <w:b/>
          <w:sz w:val="28"/>
          <w:szCs w:val="28"/>
          <w:lang w:val="uk-UA"/>
        </w:rPr>
      </w:pPr>
    </w:p>
    <w:p w14:paraId="3C834015" w14:textId="2D2EDC1D" w:rsidR="00F0667E" w:rsidRPr="00BE7EF0" w:rsidRDefault="00F0667E" w:rsidP="00BE7EF0">
      <w:pPr>
        <w:pStyle w:val="a4"/>
        <w:tabs>
          <w:tab w:val="left" w:pos="2560"/>
        </w:tabs>
        <w:rPr>
          <w:rFonts w:ascii="Times New Roman" w:hAnsi="Times New Roman" w:cs="Times New Roman"/>
          <w:sz w:val="27"/>
          <w:szCs w:val="27"/>
          <w:lang w:eastAsia="uk-UA"/>
        </w:rPr>
      </w:pPr>
      <w:r w:rsidRPr="00BE7EF0">
        <w:rPr>
          <w:rFonts w:ascii="Times New Roman" w:hAnsi="Times New Roman" w:cs="Times New Roman"/>
          <w:sz w:val="27"/>
          <w:szCs w:val="27"/>
          <w:lang w:eastAsia="uk-UA"/>
        </w:rPr>
        <w:lastRenderedPageBreak/>
        <w:t xml:space="preserve">                                                                     ЗАТВЕРДЖЕНО: </w:t>
      </w:r>
      <w:r w:rsidRPr="00BE7EF0">
        <w:rPr>
          <w:rFonts w:ascii="Times New Roman" w:hAnsi="Times New Roman" w:cs="Times New Roman"/>
          <w:sz w:val="27"/>
          <w:szCs w:val="27"/>
          <w:lang w:eastAsia="uk-UA"/>
        </w:rPr>
        <w:tab/>
      </w:r>
    </w:p>
    <w:p w14:paraId="123E4863" w14:textId="1BE345EA" w:rsidR="00F0667E" w:rsidRPr="00BE7EF0" w:rsidRDefault="00F0667E" w:rsidP="00BE7EF0">
      <w:pPr>
        <w:pStyle w:val="a4"/>
        <w:rPr>
          <w:rFonts w:ascii="Times New Roman" w:hAnsi="Times New Roman" w:cs="Times New Roman"/>
          <w:sz w:val="27"/>
          <w:szCs w:val="27"/>
          <w:lang w:eastAsia="uk-UA"/>
        </w:rPr>
      </w:pPr>
      <w:r w:rsidRPr="00BE7EF0">
        <w:rPr>
          <w:rFonts w:ascii="Times New Roman" w:hAnsi="Times New Roman" w:cs="Times New Roman"/>
          <w:sz w:val="27"/>
          <w:szCs w:val="27"/>
          <w:lang w:eastAsia="uk-UA"/>
        </w:rPr>
        <w:t xml:space="preserve">                                                                     рішення  Магдалинівської</w:t>
      </w:r>
    </w:p>
    <w:p w14:paraId="7A6BC0DF" w14:textId="7B9291E8" w:rsidR="00F0667E" w:rsidRPr="0068224B" w:rsidRDefault="00F0667E" w:rsidP="00BE7EF0">
      <w:pPr>
        <w:pStyle w:val="a4"/>
        <w:rPr>
          <w:rFonts w:ascii="Times New Roman" w:hAnsi="Times New Roman" w:cs="Times New Roman"/>
          <w:sz w:val="27"/>
          <w:szCs w:val="27"/>
          <w:lang w:eastAsia="uk-UA"/>
        </w:rPr>
      </w:pPr>
      <w:r w:rsidRPr="00BE7EF0">
        <w:rPr>
          <w:rFonts w:ascii="Times New Roman" w:hAnsi="Times New Roman" w:cs="Times New Roman"/>
          <w:sz w:val="27"/>
          <w:szCs w:val="27"/>
          <w:lang w:eastAsia="uk-UA"/>
        </w:rPr>
        <w:t xml:space="preserve">                                                                     селищної ради </w:t>
      </w:r>
      <w:r w:rsidR="0068224B">
        <w:rPr>
          <w:rFonts w:ascii="Times New Roman" w:hAnsi="Times New Roman" w:cs="Times New Roman"/>
          <w:sz w:val="27"/>
          <w:szCs w:val="27"/>
          <w:lang w:val="en-US" w:eastAsia="uk-UA"/>
        </w:rPr>
        <w:t>VIII</w:t>
      </w:r>
      <w:r w:rsidR="0068224B">
        <w:rPr>
          <w:rFonts w:ascii="Times New Roman" w:hAnsi="Times New Roman" w:cs="Times New Roman"/>
          <w:sz w:val="27"/>
          <w:szCs w:val="27"/>
          <w:lang w:eastAsia="uk-UA"/>
        </w:rPr>
        <w:t xml:space="preserve"> скликання</w:t>
      </w:r>
    </w:p>
    <w:p w14:paraId="4B5B8113" w14:textId="56B89976" w:rsidR="00F0667E" w:rsidRPr="00BE7EF0" w:rsidRDefault="00F0667E" w:rsidP="00BE7EF0">
      <w:pPr>
        <w:pStyle w:val="a4"/>
        <w:rPr>
          <w:rFonts w:ascii="Times New Roman" w:hAnsi="Times New Roman" w:cs="Times New Roman"/>
          <w:sz w:val="27"/>
          <w:szCs w:val="27"/>
          <w:lang w:eastAsia="uk-UA"/>
        </w:rPr>
      </w:pPr>
      <w:r w:rsidRPr="00BE7EF0">
        <w:rPr>
          <w:rFonts w:ascii="Times New Roman" w:hAnsi="Times New Roman" w:cs="Times New Roman"/>
          <w:sz w:val="27"/>
          <w:szCs w:val="27"/>
          <w:lang w:eastAsia="uk-UA"/>
        </w:rPr>
        <w:t xml:space="preserve">                                            </w:t>
      </w:r>
      <w:r w:rsidR="0068224B">
        <w:rPr>
          <w:rFonts w:ascii="Times New Roman" w:hAnsi="Times New Roman" w:cs="Times New Roman"/>
          <w:sz w:val="27"/>
          <w:szCs w:val="27"/>
          <w:lang w:eastAsia="uk-UA"/>
        </w:rPr>
        <w:t xml:space="preserve">                         № 2032- 12/VIІI від 26.11.</w:t>
      </w:r>
      <w:r w:rsidRPr="00BE7EF0">
        <w:rPr>
          <w:rFonts w:ascii="Times New Roman" w:hAnsi="Times New Roman" w:cs="Times New Roman"/>
          <w:sz w:val="27"/>
          <w:szCs w:val="27"/>
          <w:lang w:eastAsia="uk-UA"/>
        </w:rPr>
        <w:t xml:space="preserve">2021 року                                                                                    </w:t>
      </w:r>
    </w:p>
    <w:p w14:paraId="797AC6DD" w14:textId="6E85D810" w:rsidR="00034334" w:rsidRPr="00BE7EF0" w:rsidRDefault="00034334" w:rsidP="00BE7EF0">
      <w:pPr>
        <w:spacing w:after="0" w:line="240" w:lineRule="auto"/>
        <w:jc w:val="both"/>
        <w:textAlignment w:val="baseline"/>
        <w:rPr>
          <w:rFonts w:ascii="Segoe UI" w:eastAsia="Times New Roman" w:hAnsi="Segoe UI" w:cs="Segoe UI"/>
          <w:color w:val="000000"/>
          <w:sz w:val="27"/>
          <w:szCs w:val="27"/>
          <w:lang w:val="uk-UA"/>
        </w:rPr>
      </w:pPr>
    </w:p>
    <w:p w14:paraId="762BFB53" w14:textId="1EE7652F" w:rsidR="00034334" w:rsidRPr="00BE7EF0" w:rsidRDefault="00034334" w:rsidP="00BE7EF0">
      <w:pPr>
        <w:spacing w:after="0" w:line="240" w:lineRule="auto"/>
        <w:jc w:val="center"/>
        <w:textAlignment w:val="baseline"/>
        <w:rPr>
          <w:rFonts w:ascii="Times New Roman" w:eastAsia="Times New Roman" w:hAnsi="Times New Roman" w:cs="Times New Roman"/>
          <w:sz w:val="27"/>
          <w:szCs w:val="27"/>
          <w:lang w:val="uk-UA"/>
        </w:rPr>
      </w:pPr>
      <w:r w:rsidRPr="00BE7EF0">
        <w:rPr>
          <w:rFonts w:ascii="Times New Roman" w:eastAsia="Times New Roman" w:hAnsi="Times New Roman" w:cs="Times New Roman"/>
          <w:b/>
          <w:bCs/>
          <w:sz w:val="27"/>
          <w:szCs w:val="27"/>
          <w:lang w:val="uk-UA"/>
        </w:rPr>
        <w:t>ПОРЯДОК</w:t>
      </w:r>
    </w:p>
    <w:p w14:paraId="1055A6DA" w14:textId="2E2171CD" w:rsidR="00034334" w:rsidRPr="00BE7EF0" w:rsidRDefault="00034334" w:rsidP="00BE7EF0">
      <w:pPr>
        <w:spacing w:after="0" w:line="240" w:lineRule="auto"/>
        <w:jc w:val="center"/>
        <w:textAlignment w:val="baseline"/>
        <w:rPr>
          <w:rFonts w:ascii="Times New Roman" w:eastAsia="Times New Roman" w:hAnsi="Times New Roman" w:cs="Times New Roman"/>
          <w:sz w:val="27"/>
          <w:szCs w:val="27"/>
          <w:lang w:val="uk-UA"/>
        </w:rPr>
      </w:pPr>
      <w:r w:rsidRPr="00BE7EF0">
        <w:rPr>
          <w:rFonts w:ascii="Times New Roman" w:eastAsia="Times New Roman" w:hAnsi="Times New Roman" w:cs="Times New Roman"/>
          <w:b/>
          <w:bCs/>
          <w:sz w:val="27"/>
          <w:szCs w:val="27"/>
          <w:lang w:val="uk-UA"/>
        </w:rPr>
        <w:t>проведення громадського обговорення</w:t>
      </w:r>
    </w:p>
    <w:p w14:paraId="1F1E1743" w14:textId="031568C9" w:rsidR="00034334" w:rsidRPr="00BE7EF0" w:rsidRDefault="00BE7EF0" w:rsidP="00BE7EF0">
      <w:pPr>
        <w:spacing w:after="0" w:line="240" w:lineRule="auto"/>
        <w:jc w:val="center"/>
        <w:textAlignment w:val="baseline"/>
        <w:rPr>
          <w:rFonts w:ascii="Times New Roman" w:eastAsia="Times New Roman" w:hAnsi="Times New Roman" w:cs="Times New Roman"/>
          <w:sz w:val="27"/>
          <w:szCs w:val="27"/>
          <w:lang w:val="uk-UA"/>
        </w:rPr>
      </w:pPr>
      <w:r w:rsidRPr="00BE7EF0">
        <w:rPr>
          <w:rFonts w:ascii="Times New Roman" w:eastAsia="Times New Roman" w:hAnsi="Times New Roman" w:cs="Times New Roman"/>
          <w:b/>
          <w:bCs/>
          <w:sz w:val="27"/>
          <w:szCs w:val="27"/>
          <w:lang w:val="uk-UA"/>
        </w:rPr>
        <w:t xml:space="preserve">кандидатури старости </w:t>
      </w:r>
      <w:r w:rsidR="0068224B">
        <w:rPr>
          <w:rFonts w:ascii="Times New Roman" w:eastAsia="Times New Roman" w:hAnsi="Times New Roman" w:cs="Times New Roman"/>
          <w:b/>
          <w:bCs/>
          <w:sz w:val="27"/>
          <w:szCs w:val="27"/>
          <w:lang w:val="uk-UA"/>
        </w:rPr>
        <w:t>Магдалинівської селищної</w:t>
      </w:r>
      <w:r w:rsidR="00034334" w:rsidRPr="00BE7EF0">
        <w:rPr>
          <w:rFonts w:ascii="Times New Roman" w:eastAsia="Times New Roman" w:hAnsi="Times New Roman" w:cs="Times New Roman"/>
          <w:b/>
          <w:bCs/>
          <w:sz w:val="27"/>
          <w:szCs w:val="27"/>
          <w:lang w:val="uk-UA"/>
        </w:rPr>
        <w:t xml:space="preserve"> ради</w:t>
      </w:r>
    </w:p>
    <w:p w14:paraId="1D02B795" w14:textId="77777777" w:rsidR="00034334" w:rsidRPr="00BE7EF0" w:rsidRDefault="00034334" w:rsidP="00BE7EF0">
      <w:pPr>
        <w:pStyle w:val="paragraph"/>
        <w:spacing w:before="0" w:beforeAutospacing="0" w:after="0" w:afterAutospacing="0"/>
        <w:jc w:val="both"/>
        <w:textAlignment w:val="baseline"/>
        <w:rPr>
          <w:rStyle w:val="normaltextrun"/>
          <w:b/>
          <w:bCs/>
          <w:sz w:val="27"/>
          <w:szCs w:val="27"/>
          <w:lang w:val="uk-UA"/>
        </w:rPr>
      </w:pPr>
    </w:p>
    <w:p w14:paraId="16EC265B" w14:textId="146901A7" w:rsidR="00034334" w:rsidRPr="00BE7EF0" w:rsidRDefault="00DA2968"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t>1.ЗАГАЛЬНІ ЗАСАДИ</w:t>
      </w:r>
    </w:p>
    <w:p w14:paraId="65AF6C5C" w14:textId="77777777" w:rsidR="00BE7EF0" w:rsidRPr="00BE7EF0" w:rsidRDefault="00BE7EF0" w:rsidP="00BE7EF0">
      <w:pPr>
        <w:spacing w:after="0" w:line="240" w:lineRule="auto"/>
        <w:jc w:val="center"/>
        <w:rPr>
          <w:rFonts w:ascii="Times New Roman" w:hAnsi="Times New Roman" w:cs="Times New Roman"/>
          <w:b/>
          <w:bCs/>
          <w:sz w:val="27"/>
          <w:szCs w:val="27"/>
          <w:lang w:val="uk-UA"/>
        </w:rPr>
      </w:pPr>
    </w:p>
    <w:p w14:paraId="35B1B500" w14:textId="33EF20A1" w:rsidR="00034334" w:rsidRPr="00BE7EF0" w:rsidRDefault="00034334"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1.</w:t>
      </w:r>
      <w:r w:rsidR="00DA2968" w:rsidRPr="00BE7EF0">
        <w:rPr>
          <w:rFonts w:ascii="Times New Roman" w:hAnsi="Times New Roman" w:cs="Times New Roman"/>
          <w:sz w:val="27"/>
          <w:szCs w:val="27"/>
          <w:lang w:val="uk-UA"/>
        </w:rPr>
        <w:t>1</w:t>
      </w:r>
      <w:r w:rsidRPr="00BE7EF0">
        <w:rPr>
          <w:rFonts w:ascii="Times New Roman" w:hAnsi="Times New Roman" w:cs="Times New Roman"/>
          <w:sz w:val="27"/>
          <w:szCs w:val="27"/>
          <w:lang w:val="uk-UA"/>
        </w:rPr>
        <w:t xml:space="preserve"> Порядок проведення громадського обговорення кандидатури старости </w:t>
      </w:r>
      <w:r w:rsidR="00DA2968" w:rsidRPr="00BE7EF0">
        <w:rPr>
          <w:rFonts w:ascii="Times New Roman" w:hAnsi="Times New Roman" w:cs="Times New Roman"/>
          <w:sz w:val="27"/>
          <w:szCs w:val="27"/>
          <w:lang w:val="uk-UA"/>
        </w:rPr>
        <w:t>Магдалинівської селищної</w:t>
      </w:r>
      <w:r w:rsidRPr="00BE7EF0">
        <w:rPr>
          <w:rFonts w:ascii="Times New Roman" w:hAnsi="Times New Roman" w:cs="Times New Roman"/>
          <w:sz w:val="27"/>
          <w:szCs w:val="27"/>
          <w:lang w:val="uk-UA"/>
        </w:rPr>
        <w:t xml:space="preserve"> ради (далі – Порядок) розроблено з метою формування єдиного підходу до проведення громадських обговорень кандидатури старости у межах  старостинського округу </w:t>
      </w:r>
      <w:r w:rsidR="00DA2968" w:rsidRPr="00BE7EF0">
        <w:rPr>
          <w:rFonts w:ascii="Times New Roman" w:hAnsi="Times New Roman" w:cs="Times New Roman"/>
          <w:sz w:val="27"/>
          <w:szCs w:val="27"/>
          <w:lang w:val="uk-UA"/>
        </w:rPr>
        <w:t xml:space="preserve">Магдалинівської </w:t>
      </w:r>
      <w:r w:rsidRPr="00BE7EF0">
        <w:rPr>
          <w:rFonts w:ascii="Times New Roman" w:hAnsi="Times New Roman" w:cs="Times New Roman"/>
          <w:sz w:val="27"/>
          <w:szCs w:val="27"/>
          <w:lang w:val="uk-UA"/>
        </w:rPr>
        <w:t xml:space="preserve">територіальної громади, керуючись Конституцією України, на підставі Законів України «Про місцеве самоврядування в Україні», «Про службу в органах місцевого самоврядування», «Про захист персональних даних», «Про доступ до публічної інформації», іншими нормативно-правовими актами, що регулюють порядок забезпечення права на доступ, володіння, розпорядження інформацією, захисту і обробки персональних даних, а також визначають систему та гарантії місцевого самоврядування в Україні. </w:t>
      </w:r>
    </w:p>
    <w:p w14:paraId="397E8696" w14:textId="5898A287" w:rsidR="00034334" w:rsidRPr="00BE7EF0" w:rsidRDefault="00DA2968"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1.</w:t>
      </w:r>
      <w:r w:rsidR="00034334" w:rsidRPr="00BE7EF0">
        <w:rPr>
          <w:rFonts w:ascii="Times New Roman" w:hAnsi="Times New Roman" w:cs="Times New Roman"/>
          <w:sz w:val="27"/>
          <w:szCs w:val="27"/>
          <w:lang w:val="uk-UA"/>
        </w:rPr>
        <w:t xml:space="preserve">2. Цей Порядок визначає основні вимоги до організації і проведення громадського обговорення (громадських слухань, зборів громадян, інших форм консультацій з громадськістю) кандидатури старости відповідного старостинського округу </w:t>
      </w:r>
      <w:r w:rsidRPr="00BE7EF0">
        <w:rPr>
          <w:rFonts w:ascii="Times New Roman" w:hAnsi="Times New Roman" w:cs="Times New Roman"/>
          <w:sz w:val="27"/>
          <w:szCs w:val="27"/>
          <w:lang w:val="uk-UA"/>
        </w:rPr>
        <w:t xml:space="preserve">Магдалинівської селищної </w:t>
      </w:r>
      <w:r w:rsidR="00034334" w:rsidRPr="00BE7EF0">
        <w:rPr>
          <w:rFonts w:ascii="Times New Roman" w:hAnsi="Times New Roman" w:cs="Times New Roman"/>
          <w:sz w:val="27"/>
          <w:szCs w:val="27"/>
          <w:lang w:val="uk-UA"/>
        </w:rPr>
        <w:t xml:space="preserve">ради (далі – громадське обговорення). </w:t>
      </w:r>
    </w:p>
    <w:p w14:paraId="10DC0039" w14:textId="67CA22B2" w:rsidR="00034334" w:rsidRPr="00BE7EF0" w:rsidRDefault="00DA2968"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1.</w:t>
      </w:r>
      <w:r w:rsidR="00034334" w:rsidRPr="00BE7EF0">
        <w:rPr>
          <w:rFonts w:ascii="Times New Roman" w:hAnsi="Times New Roman" w:cs="Times New Roman"/>
          <w:sz w:val="27"/>
          <w:szCs w:val="27"/>
          <w:lang w:val="uk-UA"/>
        </w:rPr>
        <w:t xml:space="preserve">3. Громадське обговорення проводиться з метою залучення громадян до участі в обговоренні кандидатури старости, надання можливості для їх вільного доступу до інформації про кандидатуру старости, забезпечення гласності, відкритості та прозорості в діяльності органів місцевого самоврядування.  </w:t>
      </w:r>
    </w:p>
    <w:p w14:paraId="5D910218" w14:textId="77777777" w:rsidR="00BE7EF0" w:rsidRPr="00BE7EF0" w:rsidRDefault="00BE7EF0" w:rsidP="00BE7EF0">
      <w:pPr>
        <w:spacing w:after="0" w:line="240" w:lineRule="auto"/>
        <w:jc w:val="center"/>
        <w:rPr>
          <w:rFonts w:ascii="Times New Roman" w:hAnsi="Times New Roman" w:cs="Times New Roman"/>
          <w:b/>
          <w:bCs/>
          <w:sz w:val="27"/>
          <w:szCs w:val="27"/>
          <w:lang w:val="uk-UA"/>
        </w:rPr>
      </w:pPr>
    </w:p>
    <w:p w14:paraId="3BC9E338" w14:textId="5B369DF1" w:rsidR="00034334" w:rsidRPr="00BE7EF0" w:rsidRDefault="00DA2968"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t>2.КАНДИДАТУРА СТАРОСТИ</w:t>
      </w:r>
    </w:p>
    <w:p w14:paraId="1F0A3567" w14:textId="77777777" w:rsidR="00BE7EF0" w:rsidRPr="00BE7EF0" w:rsidRDefault="00BE7EF0" w:rsidP="00BE7EF0">
      <w:pPr>
        <w:spacing w:after="0" w:line="240" w:lineRule="auto"/>
        <w:jc w:val="center"/>
        <w:rPr>
          <w:rFonts w:ascii="Times New Roman" w:hAnsi="Times New Roman" w:cs="Times New Roman"/>
          <w:b/>
          <w:bCs/>
          <w:sz w:val="27"/>
          <w:szCs w:val="27"/>
          <w:lang w:val="uk-UA"/>
        </w:rPr>
      </w:pPr>
    </w:p>
    <w:p w14:paraId="4B1EB2C9" w14:textId="3DBCE32A" w:rsidR="00034334" w:rsidRPr="00BE7EF0" w:rsidRDefault="00253D59"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2.1</w:t>
      </w:r>
      <w:r w:rsidR="00034334" w:rsidRPr="00BE7EF0">
        <w:rPr>
          <w:rFonts w:ascii="Times New Roman" w:hAnsi="Times New Roman" w:cs="Times New Roman"/>
          <w:sz w:val="27"/>
          <w:szCs w:val="27"/>
          <w:lang w:val="uk-UA"/>
        </w:rPr>
        <w:t xml:space="preserve">. На посаду старости може бути затверджена особа - громадян України, який має право голосу відповідно </w:t>
      </w:r>
      <w:proofErr w:type="spellStart"/>
      <w:r w:rsidR="00034334" w:rsidRPr="00BE7EF0">
        <w:rPr>
          <w:rFonts w:ascii="Times New Roman" w:hAnsi="Times New Roman" w:cs="Times New Roman"/>
          <w:sz w:val="27"/>
          <w:szCs w:val="27"/>
          <w:lang w:val="uk-UA"/>
        </w:rPr>
        <w:t>до статті</w:t>
      </w:r>
      <w:proofErr w:type="spellEnd"/>
      <w:r w:rsidR="00034334" w:rsidRPr="00BE7EF0">
        <w:rPr>
          <w:rFonts w:ascii="Times New Roman" w:hAnsi="Times New Roman" w:cs="Times New Roman"/>
          <w:sz w:val="27"/>
          <w:szCs w:val="27"/>
          <w:lang w:val="uk-UA"/>
        </w:rPr>
        <w:t xml:space="preserve"> 70 Конституції України, незалежно від раси, кольору шкіри, політичних, релігійних та інших переконань, статі, етнічного та соціальног</w:t>
      </w:r>
      <w:r w:rsidR="00BE7EF0">
        <w:rPr>
          <w:rFonts w:ascii="Times New Roman" w:hAnsi="Times New Roman" w:cs="Times New Roman"/>
          <w:sz w:val="27"/>
          <w:szCs w:val="27"/>
          <w:lang w:val="uk-UA"/>
        </w:rPr>
        <w:t>о походження, майнового стану.</w:t>
      </w:r>
    </w:p>
    <w:p w14:paraId="20941722" w14:textId="0FEEFB7B" w:rsidR="00034334" w:rsidRPr="00BE7EF0" w:rsidRDefault="00253D59"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На посаду старости не може бути призначена особа</w:t>
      </w:r>
      <w:r w:rsidRPr="00BE7EF0">
        <w:rPr>
          <w:rFonts w:ascii="Times New Roman" w:hAnsi="Times New Roman" w:cs="Times New Roman"/>
          <w:sz w:val="27"/>
          <w:szCs w:val="27"/>
          <w:lang w:val="uk-UA"/>
        </w:rPr>
        <w:t>:</w:t>
      </w:r>
    </w:p>
    <w:p w14:paraId="171DB95A" w14:textId="2134D864" w:rsidR="00034334" w:rsidRPr="00BE7EF0" w:rsidRDefault="00034334"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щодо якої наявні обмеження, пов’язані з прийняттям на службу в органи місцевого самоврядування та проходженням служби, визначені Законами України «Про службу в органах місцевого самоврядування» та «Про запобігання корупції»,  </w:t>
      </w:r>
    </w:p>
    <w:p w14:paraId="28D46E3E" w14:textId="169DD22D" w:rsidR="00034334" w:rsidRPr="00BE7EF0" w:rsidRDefault="00034334"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w:t>
      </w:r>
      <w:r w:rsidR="00BE7EF0">
        <w:rPr>
          <w:rFonts w:ascii="Times New Roman" w:hAnsi="Times New Roman" w:cs="Times New Roman"/>
          <w:sz w:val="27"/>
          <w:szCs w:val="27"/>
          <w:lang w:val="uk-UA"/>
        </w:rPr>
        <w:t xml:space="preserve"> </w:t>
      </w:r>
      <w:r w:rsidRPr="00BE7EF0">
        <w:rPr>
          <w:rFonts w:ascii="Times New Roman" w:hAnsi="Times New Roman" w:cs="Times New Roman"/>
          <w:sz w:val="27"/>
          <w:szCs w:val="27"/>
          <w:lang w:val="uk-UA"/>
        </w:rPr>
        <w:t xml:space="preserve">яка має судимість за вчинення тяжкого або особливо тяжкого злочину, кримінального правопорушення проти виборчих прав громадян чи корупційного </w:t>
      </w:r>
      <w:r w:rsidRPr="00BE7EF0">
        <w:rPr>
          <w:rFonts w:ascii="Times New Roman" w:hAnsi="Times New Roman" w:cs="Times New Roman"/>
          <w:sz w:val="27"/>
          <w:szCs w:val="27"/>
          <w:lang w:val="uk-UA"/>
        </w:rPr>
        <w:lastRenderedPageBreak/>
        <w:t xml:space="preserve">кримінального правопорушення, якщо ця судимість не погашена або не знята в установленому законом порядку, а також особа, визнана судом недієздатною </w:t>
      </w:r>
    </w:p>
    <w:p w14:paraId="78960036" w14:textId="157EA84F" w:rsidR="00034334" w:rsidRPr="00BE7EF0" w:rsidRDefault="00253D59"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2.2</w:t>
      </w:r>
      <w:r w:rsidR="00034334" w:rsidRPr="00BE7EF0">
        <w:rPr>
          <w:rFonts w:ascii="Times New Roman" w:hAnsi="Times New Roman" w:cs="Times New Roman"/>
          <w:sz w:val="27"/>
          <w:szCs w:val="27"/>
          <w:lang w:val="uk-UA"/>
        </w:rPr>
        <w:t xml:space="preserve">. Кандидат на посаду старости подає на ім’я </w:t>
      </w:r>
      <w:r w:rsidRPr="00BE7EF0">
        <w:rPr>
          <w:rFonts w:ascii="Times New Roman" w:hAnsi="Times New Roman" w:cs="Times New Roman"/>
          <w:sz w:val="27"/>
          <w:szCs w:val="27"/>
          <w:lang w:val="uk-UA"/>
        </w:rPr>
        <w:t xml:space="preserve">Магдалинівського селищного </w:t>
      </w:r>
      <w:r w:rsidR="00034334" w:rsidRPr="00BE7EF0">
        <w:rPr>
          <w:rFonts w:ascii="Times New Roman" w:hAnsi="Times New Roman" w:cs="Times New Roman"/>
          <w:sz w:val="27"/>
          <w:szCs w:val="27"/>
          <w:lang w:val="uk-UA"/>
        </w:rPr>
        <w:t xml:space="preserve">голови згоду на обговорення його кандидатури на посаду старости, згоду на проведення зустрічей/консультацій з громадськістю та згоду на обробку персональних даних. Кандидатом на посаду старости також можуть бути подані: програма діяльності старости на строк його повноважень, документи щодо рівня освіти, володіння державною мовою, наявності трудового стажу, тощо. </w:t>
      </w:r>
    </w:p>
    <w:p w14:paraId="13C7C2F6" w14:textId="77777777" w:rsidR="00034334" w:rsidRPr="00BE7EF0" w:rsidRDefault="00034334" w:rsidP="00BE7EF0">
      <w:pPr>
        <w:spacing w:after="0" w:line="240" w:lineRule="auto"/>
        <w:jc w:val="both"/>
        <w:rPr>
          <w:rFonts w:ascii="Times New Roman" w:hAnsi="Times New Roman" w:cs="Times New Roman"/>
          <w:sz w:val="27"/>
          <w:szCs w:val="27"/>
          <w:lang w:val="uk-UA"/>
        </w:rPr>
      </w:pPr>
    </w:p>
    <w:p w14:paraId="718F0CCA" w14:textId="35EB9F8F" w:rsidR="00034334" w:rsidRPr="00BE7EF0" w:rsidRDefault="00235170"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t>3.ОРГАНІЗАЦІЯ І ПРОВЕДЕННЯ ГРОМАДСЬКОГО ОБГОВОРЕННЯ</w:t>
      </w:r>
    </w:p>
    <w:p w14:paraId="17EA8EC8" w14:textId="77777777" w:rsidR="00034334" w:rsidRPr="00BE7EF0" w:rsidRDefault="00034334" w:rsidP="00BE7EF0">
      <w:pPr>
        <w:spacing w:after="0" w:line="240" w:lineRule="auto"/>
        <w:jc w:val="both"/>
        <w:rPr>
          <w:rFonts w:ascii="Times New Roman" w:hAnsi="Times New Roman" w:cs="Times New Roman"/>
          <w:sz w:val="27"/>
          <w:szCs w:val="27"/>
          <w:lang w:val="uk-UA"/>
        </w:rPr>
      </w:pPr>
    </w:p>
    <w:p w14:paraId="34395718" w14:textId="32104A72" w:rsidR="00034334" w:rsidRPr="00BE7EF0" w:rsidRDefault="00235170"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3.1</w:t>
      </w:r>
      <w:r w:rsidR="00034334" w:rsidRPr="00BE7EF0">
        <w:rPr>
          <w:rFonts w:ascii="Times New Roman" w:hAnsi="Times New Roman" w:cs="Times New Roman"/>
          <w:sz w:val="27"/>
          <w:szCs w:val="27"/>
          <w:lang w:val="uk-UA"/>
        </w:rPr>
        <w:t xml:space="preserve">. Кандидатура старости вноситься на громадське обговорення </w:t>
      </w:r>
      <w:r w:rsidRPr="00BE7EF0">
        <w:rPr>
          <w:rFonts w:ascii="Times New Roman" w:hAnsi="Times New Roman" w:cs="Times New Roman"/>
          <w:sz w:val="27"/>
          <w:szCs w:val="27"/>
          <w:lang w:val="uk-UA"/>
        </w:rPr>
        <w:t>Магдалинівським селищним</w:t>
      </w:r>
      <w:r w:rsidR="00034334" w:rsidRPr="00BE7EF0">
        <w:rPr>
          <w:rFonts w:ascii="Times New Roman" w:hAnsi="Times New Roman" w:cs="Times New Roman"/>
          <w:sz w:val="27"/>
          <w:szCs w:val="27"/>
          <w:lang w:val="uk-UA"/>
        </w:rPr>
        <w:t xml:space="preserve"> головою, відповідно до його розпорядження. </w:t>
      </w:r>
    </w:p>
    <w:p w14:paraId="1BF26A8B" w14:textId="71B86826" w:rsidR="00034334" w:rsidRPr="00BE7EF0" w:rsidRDefault="00A950AA"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3.2</w:t>
      </w:r>
      <w:r w:rsidR="00034334" w:rsidRPr="00BE7EF0">
        <w:rPr>
          <w:rFonts w:ascii="Times New Roman" w:hAnsi="Times New Roman" w:cs="Times New Roman"/>
          <w:sz w:val="27"/>
          <w:szCs w:val="27"/>
          <w:lang w:val="uk-UA"/>
        </w:rPr>
        <w:t xml:space="preserve">.   У розпорядженні голови про проведення громадського обговорення: </w:t>
      </w:r>
    </w:p>
    <w:p w14:paraId="729C491F" w14:textId="15DCEB41" w:rsidR="00034334" w:rsidRPr="00BE7EF0" w:rsidRDefault="00A950AA"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зазначається назва старостинського округу; </w:t>
      </w:r>
    </w:p>
    <w:p w14:paraId="6501A494" w14:textId="5739CA52" w:rsidR="00034334" w:rsidRPr="00BE7EF0" w:rsidRDefault="00A950AA"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утворюється комісія з проведення громадського обговорення кандидатури старости </w:t>
      </w:r>
      <w:r w:rsidRPr="00BE7EF0">
        <w:rPr>
          <w:rFonts w:ascii="Times New Roman" w:hAnsi="Times New Roman" w:cs="Times New Roman"/>
          <w:sz w:val="27"/>
          <w:szCs w:val="27"/>
          <w:lang w:val="uk-UA"/>
        </w:rPr>
        <w:t xml:space="preserve">Магдалинівської селищної </w:t>
      </w:r>
      <w:r w:rsidR="00034334" w:rsidRPr="00BE7EF0">
        <w:rPr>
          <w:rFonts w:ascii="Times New Roman" w:hAnsi="Times New Roman" w:cs="Times New Roman"/>
          <w:sz w:val="27"/>
          <w:szCs w:val="27"/>
          <w:lang w:val="uk-UA"/>
        </w:rPr>
        <w:t xml:space="preserve">ради (далі – комісія), затверджується її кількісний та персональний склад, призначається голова, заступник та секретар; </w:t>
      </w:r>
    </w:p>
    <w:p w14:paraId="0D41F895" w14:textId="12925E81" w:rsidR="00034334" w:rsidRPr="00BE7EF0" w:rsidRDefault="00A950AA"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встановлюється строк проведення громадського обговорення в кожному населеному пункті старостинського округу окремо; </w:t>
      </w:r>
    </w:p>
    <w:p w14:paraId="36EA2F7E" w14:textId="14403E9A" w:rsidR="00034334" w:rsidRPr="00BE7EF0" w:rsidRDefault="00A950AA"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надається коротка довідка про кандидатуру старости, із зазначенням його ПІБ, дати народження, освіти, професійної діяльності (виду заняття) тощо. </w:t>
      </w:r>
    </w:p>
    <w:p w14:paraId="6E5A73AA" w14:textId="3944CA83" w:rsidR="00034334" w:rsidRPr="00BE7EF0" w:rsidRDefault="00A950AA"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3.3</w:t>
      </w:r>
      <w:r w:rsidR="00034334" w:rsidRPr="00BE7EF0">
        <w:rPr>
          <w:rFonts w:ascii="Times New Roman" w:hAnsi="Times New Roman" w:cs="Times New Roman"/>
          <w:sz w:val="27"/>
          <w:szCs w:val="27"/>
          <w:lang w:val="uk-UA"/>
        </w:rPr>
        <w:t xml:space="preserve">. Розпорядження про проведення громадського обговорення кандидатури старости підлягає невідкладному оприлюдненню на офіційному веб-сайті </w:t>
      </w:r>
      <w:r w:rsidRPr="00BE7EF0">
        <w:rPr>
          <w:rFonts w:ascii="Times New Roman" w:hAnsi="Times New Roman" w:cs="Times New Roman"/>
          <w:sz w:val="27"/>
          <w:szCs w:val="27"/>
          <w:lang w:val="uk-UA"/>
        </w:rPr>
        <w:t xml:space="preserve">Магдалинівської селищної </w:t>
      </w:r>
      <w:r w:rsidR="00034334" w:rsidRPr="00BE7EF0">
        <w:rPr>
          <w:rFonts w:ascii="Times New Roman" w:hAnsi="Times New Roman" w:cs="Times New Roman"/>
          <w:sz w:val="27"/>
          <w:szCs w:val="27"/>
          <w:lang w:val="uk-UA"/>
        </w:rPr>
        <w:t xml:space="preserve">ради із зазначенням дати оприлюднення документа, але не пізніше п'яти робочих днів з дня його підписання, та не пізніше, ніж за десять робочих днів до початку проведення громадського обговорення.  </w:t>
      </w:r>
    </w:p>
    <w:p w14:paraId="685FEA32" w14:textId="7783251D" w:rsidR="00034334" w:rsidRPr="00BE7EF0" w:rsidRDefault="009C5C9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3.4</w:t>
      </w:r>
      <w:r w:rsidR="00034334" w:rsidRPr="00BE7EF0">
        <w:rPr>
          <w:rFonts w:ascii="Times New Roman" w:hAnsi="Times New Roman" w:cs="Times New Roman"/>
          <w:sz w:val="27"/>
          <w:szCs w:val="27"/>
          <w:lang w:val="uk-UA"/>
        </w:rPr>
        <w:t xml:space="preserve">. Оголошення про проведення громадського обговорення кандидатури старости також може поширюватися в будь-який інший доступний спосіб з метою ознайомлення з ним якомога більшої кількості жителів старостинського округу.  </w:t>
      </w:r>
    </w:p>
    <w:p w14:paraId="71071772" w14:textId="77777777" w:rsidR="00BE7EF0" w:rsidRPr="00BE7EF0" w:rsidRDefault="00BE7EF0" w:rsidP="00BE7EF0">
      <w:pPr>
        <w:spacing w:after="0" w:line="240" w:lineRule="auto"/>
        <w:jc w:val="both"/>
        <w:rPr>
          <w:rFonts w:ascii="Times New Roman" w:hAnsi="Times New Roman" w:cs="Times New Roman"/>
          <w:sz w:val="27"/>
          <w:szCs w:val="27"/>
          <w:lang w:val="uk-UA"/>
        </w:rPr>
      </w:pPr>
    </w:p>
    <w:p w14:paraId="45561EB2" w14:textId="77777777" w:rsidR="009C5C9C" w:rsidRPr="00BE7EF0" w:rsidRDefault="009C5C9C"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t>4.КОМІСІЯ З ПРОВЕДЕННЯ  ГРОМАДСЬКОГО</w:t>
      </w:r>
    </w:p>
    <w:p w14:paraId="7763F566" w14:textId="13E47DF7" w:rsidR="009C5C9C" w:rsidRPr="00BE7EF0" w:rsidRDefault="009C5C9C"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t xml:space="preserve"> ОБГОВОРЕННЯ КАНДИДАТУРИ СТАРОСТИ </w:t>
      </w:r>
    </w:p>
    <w:p w14:paraId="42A85EB9" w14:textId="50CA4426" w:rsidR="00034334" w:rsidRPr="00BE7EF0" w:rsidRDefault="009C5C9C"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sz w:val="27"/>
          <w:szCs w:val="27"/>
          <w:lang w:val="uk-UA"/>
        </w:rPr>
        <w:t>МАГДАЛИНІВСЬКОЇ СЕЛИЩНО</w:t>
      </w:r>
      <w:r w:rsidRPr="00BE7EF0">
        <w:rPr>
          <w:rFonts w:ascii="Times New Roman" w:hAnsi="Times New Roman" w:cs="Times New Roman"/>
          <w:sz w:val="27"/>
          <w:szCs w:val="27"/>
          <w:lang w:val="uk-UA"/>
        </w:rPr>
        <w:t xml:space="preserve">Ї </w:t>
      </w:r>
      <w:r w:rsidRPr="00BE7EF0">
        <w:rPr>
          <w:rFonts w:ascii="Times New Roman" w:hAnsi="Times New Roman" w:cs="Times New Roman"/>
          <w:b/>
          <w:bCs/>
          <w:sz w:val="27"/>
          <w:szCs w:val="27"/>
          <w:lang w:val="uk-UA"/>
        </w:rPr>
        <w:t>РАДИ</w:t>
      </w:r>
    </w:p>
    <w:p w14:paraId="34628265" w14:textId="5A8207FC" w:rsidR="00034334" w:rsidRPr="00BE7EF0" w:rsidRDefault="00034334" w:rsidP="00BE7EF0">
      <w:pPr>
        <w:spacing w:after="0" w:line="240" w:lineRule="auto"/>
        <w:jc w:val="both"/>
        <w:rPr>
          <w:rFonts w:ascii="Times New Roman" w:hAnsi="Times New Roman" w:cs="Times New Roman"/>
          <w:sz w:val="27"/>
          <w:szCs w:val="27"/>
          <w:lang w:val="uk-UA"/>
        </w:rPr>
      </w:pPr>
    </w:p>
    <w:p w14:paraId="74287B09" w14:textId="1F70F0B1" w:rsidR="00034334" w:rsidRPr="00BE7EF0" w:rsidRDefault="00492218"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4.1</w:t>
      </w:r>
      <w:r w:rsidR="00034334" w:rsidRPr="00BE7EF0">
        <w:rPr>
          <w:rFonts w:ascii="Times New Roman" w:hAnsi="Times New Roman" w:cs="Times New Roman"/>
          <w:sz w:val="27"/>
          <w:szCs w:val="27"/>
          <w:lang w:val="uk-UA"/>
        </w:rPr>
        <w:t xml:space="preserve">. Комісія утворюється розпорядженням </w:t>
      </w:r>
      <w:r w:rsidR="009C5C9C" w:rsidRPr="00BE7EF0">
        <w:rPr>
          <w:rFonts w:ascii="Times New Roman" w:hAnsi="Times New Roman" w:cs="Times New Roman"/>
          <w:sz w:val="27"/>
          <w:szCs w:val="27"/>
          <w:lang w:val="uk-UA"/>
        </w:rPr>
        <w:t>Магдалинівського селищного</w:t>
      </w:r>
      <w:r w:rsidR="00034334" w:rsidRPr="00BE7EF0">
        <w:rPr>
          <w:rFonts w:ascii="Times New Roman" w:hAnsi="Times New Roman" w:cs="Times New Roman"/>
          <w:sz w:val="27"/>
          <w:szCs w:val="27"/>
          <w:lang w:val="uk-UA"/>
        </w:rPr>
        <w:t xml:space="preserve"> голови у складі не менше 5-ти осіб. До складу комісії можуть входити посадові особи місцевого самоврядування, жителі відповідного старостинського округу (за згодою), інші представники громадськості (за згодою). </w:t>
      </w:r>
    </w:p>
    <w:p w14:paraId="67E16CA4" w14:textId="7D73AB5C" w:rsidR="00034334" w:rsidRPr="00BE7EF0" w:rsidRDefault="00492218"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4.2</w:t>
      </w:r>
      <w:r w:rsidR="00034334" w:rsidRPr="00BE7EF0">
        <w:rPr>
          <w:rFonts w:ascii="Times New Roman" w:hAnsi="Times New Roman" w:cs="Times New Roman"/>
          <w:sz w:val="27"/>
          <w:szCs w:val="27"/>
          <w:lang w:val="uk-UA"/>
        </w:rPr>
        <w:t xml:space="preserve">. До повноважень комісії належить організація, проведення, фіксація результатів громадського обговорення, ведення протоколу громадського обговорення, збереження та передача матеріалів  на розгляд  </w:t>
      </w:r>
      <w:r w:rsidRPr="00BE7EF0">
        <w:rPr>
          <w:rFonts w:ascii="Times New Roman" w:hAnsi="Times New Roman" w:cs="Times New Roman"/>
          <w:sz w:val="27"/>
          <w:szCs w:val="27"/>
          <w:lang w:val="uk-UA"/>
        </w:rPr>
        <w:t>Магдалинівської селищної</w:t>
      </w:r>
      <w:r w:rsidR="00034334" w:rsidRPr="00BE7EF0">
        <w:rPr>
          <w:rFonts w:ascii="Times New Roman" w:hAnsi="Times New Roman" w:cs="Times New Roman"/>
          <w:sz w:val="27"/>
          <w:szCs w:val="27"/>
          <w:lang w:val="uk-UA"/>
        </w:rPr>
        <w:t xml:space="preserve"> ради.  </w:t>
      </w:r>
    </w:p>
    <w:p w14:paraId="1AA5311E" w14:textId="1CCEB1F9" w:rsidR="00034334" w:rsidRPr="00BE7EF0" w:rsidRDefault="00492218"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lastRenderedPageBreak/>
        <w:t>4.3</w:t>
      </w:r>
      <w:r w:rsidR="00034334" w:rsidRPr="00BE7EF0">
        <w:rPr>
          <w:rFonts w:ascii="Times New Roman" w:hAnsi="Times New Roman" w:cs="Times New Roman"/>
          <w:sz w:val="27"/>
          <w:szCs w:val="27"/>
          <w:lang w:val="uk-UA"/>
        </w:rPr>
        <w:t xml:space="preserve">. Засідання комісії проводяться в межах встановлених у розпорядженні строків та вважаються правомочними за присутності 2/3 складу комісії. Рішення комісії фіксуються у протоколі. Рішення комісії вважається прийнятим, якщо за нього проголосували більше половини присутніх на засіданні членів комісії. У разі рівної кількості голосів, голос голови комісії є вирішальним. Протокол комісії підписується головою комісії та усіма присутніми членами комісії. </w:t>
      </w:r>
    </w:p>
    <w:p w14:paraId="70169B7B" w14:textId="1BDB2350" w:rsidR="00034334" w:rsidRPr="00BE7EF0" w:rsidRDefault="00492218"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4.4</w:t>
      </w:r>
      <w:r w:rsidR="00034334" w:rsidRPr="00BE7EF0">
        <w:rPr>
          <w:rFonts w:ascii="Times New Roman" w:hAnsi="Times New Roman" w:cs="Times New Roman"/>
          <w:sz w:val="27"/>
          <w:szCs w:val="27"/>
          <w:lang w:val="uk-UA"/>
        </w:rPr>
        <w:t xml:space="preserve">. Усі оригінали документів, які були отримані членами комісії в період реалізації їх повноважень, передаються на зберігання секретарю </w:t>
      </w:r>
      <w:r w:rsidR="0015152C" w:rsidRPr="00BE7EF0">
        <w:rPr>
          <w:rFonts w:ascii="Times New Roman" w:hAnsi="Times New Roman" w:cs="Times New Roman"/>
          <w:sz w:val="27"/>
          <w:szCs w:val="27"/>
          <w:lang w:val="uk-UA"/>
        </w:rPr>
        <w:t>Магдалинівської селищної</w:t>
      </w:r>
      <w:r w:rsidR="00034334" w:rsidRPr="00BE7EF0">
        <w:rPr>
          <w:rFonts w:ascii="Times New Roman" w:hAnsi="Times New Roman" w:cs="Times New Roman"/>
          <w:sz w:val="27"/>
          <w:szCs w:val="27"/>
          <w:lang w:val="uk-UA"/>
        </w:rPr>
        <w:t xml:space="preserve"> ради.  </w:t>
      </w:r>
    </w:p>
    <w:p w14:paraId="2E57B186" w14:textId="77777777" w:rsidR="00034334" w:rsidRPr="00BE7EF0" w:rsidRDefault="00034334"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14. Діяльність комісії відбувається публічно та гласно. </w:t>
      </w:r>
    </w:p>
    <w:p w14:paraId="59F092FD" w14:textId="77777777" w:rsidR="0015152C" w:rsidRPr="00BE7EF0" w:rsidRDefault="0015152C" w:rsidP="00BE7EF0">
      <w:pPr>
        <w:spacing w:after="0" w:line="240" w:lineRule="auto"/>
        <w:rPr>
          <w:rFonts w:ascii="Times New Roman" w:hAnsi="Times New Roman" w:cs="Times New Roman"/>
          <w:b/>
          <w:bCs/>
          <w:sz w:val="27"/>
          <w:szCs w:val="27"/>
          <w:lang w:val="uk-UA"/>
        </w:rPr>
      </w:pPr>
    </w:p>
    <w:p w14:paraId="58B90CBB" w14:textId="77777777" w:rsidR="0015152C" w:rsidRPr="00BE7EF0" w:rsidRDefault="0015152C"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t xml:space="preserve">5.ПРОЦЕДУРА ГРОМАДСЬКОГО ОБГОВОРЕННЯ </w:t>
      </w:r>
    </w:p>
    <w:p w14:paraId="07E9BAE4" w14:textId="4E2A364D" w:rsidR="00034334" w:rsidRPr="00BE7EF0" w:rsidRDefault="0015152C"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t>КАНДИДАТУРИ СТАРОСТИ</w:t>
      </w:r>
    </w:p>
    <w:p w14:paraId="2738D71E" w14:textId="2EFC25FB" w:rsidR="00034334" w:rsidRPr="00BE7EF0" w:rsidRDefault="00034334" w:rsidP="00BE7EF0">
      <w:pPr>
        <w:spacing w:after="0" w:line="240" w:lineRule="auto"/>
        <w:jc w:val="both"/>
        <w:rPr>
          <w:rFonts w:ascii="Times New Roman" w:hAnsi="Times New Roman" w:cs="Times New Roman"/>
          <w:sz w:val="27"/>
          <w:szCs w:val="27"/>
          <w:lang w:val="uk-UA"/>
        </w:rPr>
      </w:pPr>
    </w:p>
    <w:p w14:paraId="298F68A2" w14:textId="312794A3" w:rsidR="00034334" w:rsidRPr="00BE7EF0" w:rsidRDefault="00034334"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w:t>
      </w:r>
      <w:r w:rsidR="002A7A03" w:rsidRPr="00BE7EF0">
        <w:rPr>
          <w:rFonts w:ascii="Times New Roman" w:hAnsi="Times New Roman" w:cs="Times New Roman"/>
          <w:sz w:val="27"/>
          <w:szCs w:val="27"/>
          <w:lang w:val="uk-UA"/>
        </w:rPr>
        <w:t>1.</w:t>
      </w:r>
      <w:r w:rsidRPr="00BE7EF0">
        <w:rPr>
          <w:rFonts w:ascii="Times New Roman" w:hAnsi="Times New Roman" w:cs="Times New Roman"/>
          <w:sz w:val="27"/>
          <w:szCs w:val="27"/>
          <w:lang w:val="uk-UA"/>
        </w:rPr>
        <w:t xml:space="preserve">  Час та місце проведення громадських обговорень визначається комісією в межах визначених розпорядженням </w:t>
      </w:r>
      <w:r w:rsidR="002A7A03" w:rsidRPr="00BE7EF0">
        <w:rPr>
          <w:rFonts w:ascii="Times New Roman" w:hAnsi="Times New Roman" w:cs="Times New Roman"/>
          <w:sz w:val="27"/>
          <w:szCs w:val="27"/>
          <w:lang w:val="uk-UA"/>
        </w:rPr>
        <w:t xml:space="preserve">Магдалинівського селищного </w:t>
      </w:r>
      <w:r w:rsidRPr="00BE7EF0">
        <w:rPr>
          <w:rFonts w:ascii="Times New Roman" w:hAnsi="Times New Roman" w:cs="Times New Roman"/>
          <w:sz w:val="27"/>
          <w:szCs w:val="27"/>
          <w:lang w:val="uk-UA"/>
        </w:rPr>
        <w:t xml:space="preserve">голови строків, та доводиться до відома жителів </w:t>
      </w:r>
      <w:r w:rsidR="002A7A03" w:rsidRPr="00BE7EF0">
        <w:rPr>
          <w:rFonts w:ascii="Times New Roman" w:hAnsi="Times New Roman" w:cs="Times New Roman"/>
          <w:sz w:val="27"/>
          <w:szCs w:val="27"/>
          <w:lang w:val="uk-UA"/>
        </w:rPr>
        <w:t>Магдалинівської</w:t>
      </w:r>
      <w:r w:rsidRPr="00BE7EF0">
        <w:rPr>
          <w:rFonts w:ascii="Times New Roman" w:hAnsi="Times New Roman" w:cs="Times New Roman"/>
          <w:sz w:val="27"/>
          <w:szCs w:val="27"/>
          <w:lang w:val="uk-UA"/>
        </w:rPr>
        <w:t xml:space="preserve"> територіальної громади шляхом розміщення оголошення на офіційному веб-сайті </w:t>
      </w:r>
      <w:r w:rsidR="002A7A03" w:rsidRPr="00BE7EF0">
        <w:rPr>
          <w:rFonts w:ascii="Times New Roman" w:hAnsi="Times New Roman" w:cs="Times New Roman"/>
          <w:sz w:val="27"/>
          <w:szCs w:val="27"/>
          <w:lang w:val="uk-UA"/>
        </w:rPr>
        <w:t xml:space="preserve">Магдалинівської селищної </w:t>
      </w:r>
      <w:r w:rsidRPr="00BE7EF0">
        <w:rPr>
          <w:rFonts w:ascii="Times New Roman" w:hAnsi="Times New Roman" w:cs="Times New Roman"/>
          <w:sz w:val="27"/>
          <w:szCs w:val="27"/>
          <w:lang w:val="uk-UA"/>
        </w:rPr>
        <w:t xml:space="preserve">ради, але не пізніше, ніж за п’ять робочих днів до початку проведення громадського обговорення.  </w:t>
      </w:r>
    </w:p>
    <w:p w14:paraId="133AA62F" w14:textId="21BDD490" w:rsidR="00034334" w:rsidRPr="00BE7EF0" w:rsidRDefault="008B3F0B"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5.2</w:t>
      </w:r>
      <w:r w:rsidR="00034334" w:rsidRPr="00BE7EF0">
        <w:rPr>
          <w:rFonts w:ascii="Times New Roman" w:hAnsi="Times New Roman" w:cs="Times New Roman"/>
          <w:sz w:val="27"/>
          <w:szCs w:val="27"/>
          <w:lang w:val="uk-UA"/>
        </w:rPr>
        <w:t xml:space="preserve">. Оголошення про проведення громадського обговорення кандидатури старости також може поширюватися в будь-який інший доступний спосіб з метою ознайомлення з ним якомога більшої кількості жителів старостинського округу. </w:t>
      </w:r>
    </w:p>
    <w:p w14:paraId="1FF6C511" w14:textId="512A3F52" w:rsidR="00034334" w:rsidRPr="00BE7EF0" w:rsidRDefault="008B3F0B"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5.3</w:t>
      </w:r>
      <w:r w:rsidR="00034334" w:rsidRPr="00BE7EF0">
        <w:rPr>
          <w:rFonts w:ascii="Times New Roman" w:hAnsi="Times New Roman" w:cs="Times New Roman"/>
          <w:sz w:val="27"/>
          <w:szCs w:val="27"/>
          <w:lang w:val="uk-UA"/>
        </w:rPr>
        <w:t xml:space="preserve">. Громадське обговорення проводиться шляхом опитування мешканців населених пунктів на зустрічах, що проходять у встановлених комісією місцях та у визначений комісією час проведення громадського обговорення.  </w:t>
      </w:r>
    </w:p>
    <w:p w14:paraId="7AF871C3" w14:textId="174EDD73" w:rsidR="00034334" w:rsidRPr="00BE7EF0" w:rsidRDefault="008B3F0B"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5.4</w:t>
      </w:r>
      <w:r w:rsidR="00034334" w:rsidRPr="00BE7EF0">
        <w:rPr>
          <w:rFonts w:ascii="Times New Roman" w:hAnsi="Times New Roman" w:cs="Times New Roman"/>
          <w:sz w:val="27"/>
          <w:szCs w:val="27"/>
          <w:lang w:val="uk-UA"/>
        </w:rPr>
        <w:t xml:space="preserve">. Також, за рішенням комісії, можливе проведення опитування жителів уповноваженими комісією особами в визначений час в публічних місцях на території старостинського округу. </w:t>
      </w:r>
    </w:p>
    <w:p w14:paraId="035EFC82" w14:textId="78041661" w:rsidR="00034334" w:rsidRPr="00BE7EF0" w:rsidRDefault="008B3F0B"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5.5</w:t>
      </w:r>
      <w:r w:rsidR="00034334" w:rsidRPr="00BE7EF0">
        <w:rPr>
          <w:rFonts w:ascii="Times New Roman" w:hAnsi="Times New Roman" w:cs="Times New Roman"/>
          <w:sz w:val="27"/>
          <w:szCs w:val="27"/>
          <w:lang w:val="uk-UA"/>
        </w:rPr>
        <w:t xml:space="preserve">. В разі проведення громадського обговорення на зустрічі, головуючим під час громадського обговорення є голова комісії (у разі його відсутності – заступник голови комісії), секретарем громадського обговорення є секретар комісії. </w:t>
      </w:r>
    </w:p>
    <w:p w14:paraId="06BC7806" w14:textId="25116A50" w:rsidR="00034334" w:rsidRPr="00BE7EF0" w:rsidRDefault="00BF119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5.6</w:t>
      </w:r>
      <w:r w:rsidR="00034334" w:rsidRPr="00BE7EF0">
        <w:rPr>
          <w:rFonts w:ascii="Times New Roman" w:hAnsi="Times New Roman" w:cs="Times New Roman"/>
          <w:sz w:val="27"/>
          <w:szCs w:val="27"/>
          <w:lang w:val="uk-UA"/>
        </w:rPr>
        <w:t xml:space="preserve">. На початку проведення громадського обговорення у вигляді зустрічі, головуючий інформує учасників про затверджений комісією регламент громадського обговорення. </w:t>
      </w:r>
    </w:p>
    <w:p w14:paraId="693998E4" w14:textId="52255215" w:rsidR="00034334" w:rsidRPr="00BE7EF0" w:rsidRDefault="00BF119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5.7</w:t>
      </w:r>
      <w:r w:rsidR="00034334" w:rsidRPr="00BE7EF0">
        <w:rPr>
          <w:rFonts w:ascii="Times New Roman" w:hAnsi="Times New Roman" w:cs="Times New Roman"/>
          <w:sz w:val="27"/>
          <w:szCs w:val="27"/>
          <w:lang w:val="uk-UA"/>
        </w:rPr>
        <w:t xml:space="preserve">. Кожен учасник громадського обговорення має право надати пропозиції, висловити зауваження, поставити запитання усно чи письмово.  </w:t>
      </w:r>
    </w:p>
    <w:p w14:paraId="06B27F34" w14:textId="7C4B4BAE" w:rsidR="00034334" w:rsidRPr="00BE7EF0" w:rsidRDefault="00BF119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5.8</w:t>
      </w:r>
      <w:r w:rsidR="00034334" w:rsidRPr="00BE7EF0">
        <w:rPr>
          <w:rFonts w:ascii="Times New Roman" w:hAnsi="Times New Roman" w:cs="Times New Roman"/>
          <w:sz w:val="27"/>
          <w:szCs w:val="27"/>
          <w:lang w:val="uk-UA"/>
        </w:rPr>
        <w:t xml:space="preserve">. Головуючий може перервати виступаючого, якщо його виступ не стосується предмета обговорень, перевищує встановлений регламентом час, використовується для політичної агітації, закликає до дискримінації чи інших форм нетерпимості або в інший спосіб порушує вимоги законів України. </w:t>
      </w:r>
    </w:p>
    <w:p w14:paraId="4723A514" w14:textId="558BC68C" w:rsidR="00034334" w:rsidRPr="00BE7EF0" w:rsidRDefault="00BF119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5.9</w:t>
      </w:r>
      <w:r w:rsidR="00034334" w:rsidRPr="00BE7EF0">
        <w:rPr>
          <w:rFonts w:ascii="Times New Roman" w:hAnsi="Times New Roman" w:cs="Times New Roman"/>
          <w:sz w:val="27"/>
          <w:szCs w:val="27"/>
          <w:lang w:val="uk-UA"/>
        </w:rPr>
        <w:t xml:space="preserve">. Учасники громадського обговорення повинні дотримуватися вимог цього Порядку, норм етичної поведінки, не допускати вигуків, образ, вчинення </w:t>
      </w:r>
      <w:r w:rsidR="00034334" w:rsidRPr="00BE7EF0">
        <w:rPr>
          <w:rFonts w:ascii="Times New Roman" w:hAnsi="Times New Roman" w:cs="Times New Roman"/>
          <w:sz w:val="27"/>
          <w:szCs w:val="27"/>
          <w:lang w:val="uk-UA"/>
        </w:rPr>
        <w:lastRenderedPageBreak/>
        <w:t xml:space="preserve">правопорушень та інших дій, що заважають проведенню громадського обговорення. </w:t>
      </w:r>
    </w:p>
    <w:p w14:paraId="12013209" w14:textId="55DC05EB" w:rsidR="00034334" w:rsidRPr="00BE7EF0" w:rsidRDefault="00AC4C6E"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У випадку порушення вимог цього Порядку головуючий може звернутися до представників правоохоронних органів з метою прийняття рішення щодо можливого видалення порушника (порушників) з місця, де проводиться громадське обговорення.  </w:t>
      </w:r>
    </w:p>
    <w:p w14:paraId="56D7DB37" w14:textId="74DBF803" w:rsidR="00034334" w:rsidRPr="00BE7EF0" w:rsidRDefault="00AC4C6E"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Процедура проведення громадського обговорення на зібраннях фіксується у Протоколі, який ведеться секретарем комісії. </w:t>
      </w:r>
    </w:p>
    <w:p w14:paraId="04E81246" w14:textId="6E3732E7" w:rsidR="00034334" w:rsidRPr="00BE7EF0" w:rsidRDefault="00AC4C6E"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5.10</w:t>
      </w:r>
      <w:r w:rsidR="00034334" w:rsidRPr="00BE7EF0">
        <w:rPr>
          <w:rFonts w:ascii="Times New Roman" w:hAnsi="Times New Roman" w:cs="Times New Roman"/>
          <w:sz w:val="27"/>
          <w:szCs w:val="27"/>
          <w:lang w:val="uk-UA"/>
        </w:rPr>
        <w:t xml:space="preserve">. Громадські обговорення відбуваються у відкритому режимі. За наявності організаційно-технічної можливості загальний відділ </w:t>
      </w:r>
      <w:r w:rsidRPr="00BE7EF0">
        <w:rPr>
          <w:rFonts w:ascii="Times New Roman" w:hAnsi="Times New Roman" w:cs="Times New Roman"/>
          <w:sz w:val="27"/>
          <w:szCs w:val="27"/>
          <w:lang w:val="uk-UA"/>
        </w:rPr>
        <w:t xml:space="preserve">Магдалинівської  селищної </w:t>
      </w:r>
      <w:r w:rsidR="00034334" w:rsidRPr="00BE7EF0">
        <w:rPr>
          <w:rFonts w:ascii="Times New Roman" w:hAnsi="Times New Roman" w:cs="Times New Roman"/>
          <w:sz w:val="27"/>
          <w:szCs w:val="27"/>
          <w:lang w:val="uk-UA"/>
        </w:rPr>
        <w:t xml:space="preserve"> ради забезпечує їх </w:t>
      </w:r>
      <w:proofErr w:type="spellStart"/>
      <w:r w:rsidR="00034334" w:rsidRPr="00BE7EF0">
        <w:rPr>
          <w:rFonts w:ascii="Times New Roman" w:hAnsi="Times New Roman" w:cs="Times New Roman"/>
          <w:sz w:val="27"/>
          <w:szCs w:val="27"/>
          <w:lang w:val="uk-UA"/>
        </w:rPr>
        <w:t>веб-трансляцію</w:t>
      </w:r>
      <w:proofErr w:type="spellEnd"/>
      <w:r w:rsidR="00034334" w:rsidRPr="00BE7EF0">
        <w:rPr>
          <w:rFonts w:ascii="Times New Roman" w:hAnsi="Times New Roman" w:cs="Times New Roman"/>
          <w:sz w:val="27"/>
          <w:szCs w:val="27"/>
          <w:lang w:val="uk-UA"/>
        </w:rPr>
        <w:t xml:space="preserve">, </w:t>
      </w:r>
      <w:proofErr w:type="spellStart"/>
      <w:r w:rsidR="00034334" w:rsidRPr="00BE7EF0">
        <w:rPr>
          <w:rFonts w:ascii="Times New Roman" w:hAnsi="Times New Roman" w:cs="Times New Roman"/>
          <w:sz w:val="27"/>
          <w:szCs w:val="27"/>
          <w:lang w:val="uk-UA"/>
        </w:rPr>
        <w:t>аудіо-</w:t>
      </w:r>
      <w:proofErr w:type="spellEnd"/>
      <w:r w:rsidR="00034334" w:rsidRPr="00BE7EF0">
        <w:rPr>
          <w:rFonts w:ascii="Times New Roman" w:hAnsi="Times New Roman" w:cs="Times New Roman"/>
          <w:sz w:val="27"/>
          <w:szCs w:val="27"/>
          <w:lang w:val="uk-UA"/>
        </w:rPr>
        <w:t xml:space="preserve">, </w:t>
      </w:r>
      <w:proofErr w:type="spellStart"/>
      <w:r w:rsidR="00034334" w:rsidRPr="00BE7EF0">
        <w:rPr>
          <w:rFonts w:ascii="Times New Roman" w:hAnsi="Times New Roman" w:cs="Times New Roman"/>
          <w:sz w:val="27"/>
          <w:szCs w:val="27"/>
          <w:lang w:val="uk-UA"/>
        </w:rPr>
        <w:t>фото-</w:t>
      </w:r>
      <w:proofErr w:type="spellEnd"/>
      <w:r w:rsidR="00034334" w:rsidRPr="00BE7EF0">
        <w:rPr>
          <w:rFonts w:ascii="Times New Roman" w:hAnsi="Times New Roman" w:cs="Times New Roman"/>
          <w:sz w:val="27"/>
          <w:szCs w:val="27"/>
          <w:lang w:val="uk-UA"/>
        </w:rPr>
        <w:t xml:space="preserve"> та/або </w:t>
      </w:r>
      <w:proofErr w:type="spellStart"/>
      <w:r w:rsidR="00034334" w:rsidRPr="00BE7EF0">
        <w:rPr>
          <w:rFonts w:ascii="Times New Roman" w:hAnsi="Times New Roman" w:cs="Times New Roman"/>
          <w:sz w:val="27"/>
          <w:szCs w:val="27"/>
          <w:lang w:val="uk-UA"/>
        </w:rPr>
        <w:t>відеофіксацію</w:t>
      </w:r>
      <w:proofErr w:type="spellEnd"/>
      <w:r w:rsidR="00034334" w:rsidRPr="00BE7EF0">
        <w:rPr>
          <w:rFonts w:ascii="Times New Roman" w:hAnsi="Times New Roman" w:cs="Times New Roman"/>
          <w:sz w:val="27"/>
          <w:szCs w:val="27"/>
          <w:lang w:val="uk-UA"/>
        </w:rPr>
        <w:t xml:space="preserve">.  </w:t>
      </w:r>
    </w:p>
    <w:p w14:paraId="02BD56A1" w14:textId="07000559" w:rsidR="00034334" w:rsidRPr="00BE7EF0" w:rsidRDefault="0075673D"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5.11</w:t>
      </w:r>
      <w:r w:rsidR="00034334" w:rsidRPr="00BE7EF0">
        <w:rPr>
          <w:rFonts w:ascii="Times New Roman" w:hAnsi="Times New Roman" w:cs="Times New Roman"/>
          <w:sz w:val="27"/>
          <w:szCs w:val="27"/>
          <w:lang w:val="uk-UA"/>
        </w:rPr>
        <w:t xml:space="preserve">. На громадських обговореннях можуть бути присутніми всі члени територіальної громади. </w:t>
      </w:r>
    </w:p>
    <w:p w14:paraId="05B51D4F" w14:textId="7F74A7C5" w:rsidR="00034334" w:rsidRPr="00BE7EF0" w:rsidRDefault="00BD0E49"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5.12</w:t>
      </w:r>
      <w:r w:rsidR="00034334" w:rsidRPr="00BE7EF0">
        <w:rPr>
          <w:rFonts w:ascii="Times New Roman" w:hAnsi="Times New Roman" w:cs="Times New Roman"/>
          <w:sz w:val="27"/>
          <w:szCs w:val="27"/>
          <w:lang w:val="uk-UA"/>
        </w:rPr>
        <w:t xml:space="preserve">. Під час громадських обговорень опитування здійснюється шляхом заповнення громадянами підписного листа, форма якого розробляється та затверджується комісією. В підписному листі вказується назва опитування, інформація про кандидата на посаду старости, прізвище, власне ім’я (усі власні імена) та по батькові (за наявності), число, місяць і рік народження, серія та номер паспорта громадянина України (тимчасового посвідчення громадянина України - для осіб, недавно прийнятих до громадянства України) та підпис учасника громадського обговорення, який підтримує запропоновану кандидатуру старости. </w:t>
      </w:r>
    </w:p>
    <w:p w14:paraId="6BB1DB8B" w14:textId="509019F4" w:rsidR="00034334" w:rsidRPr="00BE7EF0" w:rsidRDefault="00A1524E"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5.13</w:t>
      </w:r>
      <w:r w:rsidR="00034334" w:rsidRPr="00BE7EF0">
        <w:rPr>
          <w:rFonts w:ascii="Times New Roman" w:hAnsi="Times New Roman" w:cs="Times New Roman"/>
          <w:sz w:val="27"/>
          <w:szCs w:val="27"/>
          <w:lang w:val="uk-UA"/>
        </w:rPr>
        <w:t xml:space="preserve">. Перед опитуванням громадяни можуть докладніше ознайомитися з інформацією про кандидата (фото та автобіографія) з інформаційних плакатів (листівок), які виготовляються комісією, заслухати виступ кандидата на посаду старости, у разі, якщо він має бажання донести свою позицію до відома жителів. Будь-яка інша агітація опитуваних (пряма чи прихована) під час проведення опитування заборонена.  </w:t>
      </w:r>
    </w:p>
    <w:p w14:paraId="3CCACC88" w14:textId="676F55F2" w:rsidR="00034334" w:rsidRPr="00BE7EF0" w:rsidRDefault="003B2C2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5.14</w:t>
      </w:r>
      <w:r w:rsidR="00034334" w:rsidRPr="00BE7EF0">
        <w:rPr>
          <w:rFonts w:ascii="Times New Roman" w:hAnsi="Times New Roman" w:cs="Times New Roman"/>
          <w:sz w:val="27"/>
          <w:szCs w:val="27"/>
          <w:lang w:val="uk-UA"/>
        </w:rPr>
        <w:t xml:space="preserve">. У громадському обговоренні з правом голосу можуть брати участь мешканці старостинського округу,  які є громадянами України і мають право голосу на місцевих виборах. </w:t>
      </w:r>
    </w:p>
    <w:p w14:paraId="0DF46FB9" w14:textId="3541159B" w:rsidR="00034334" w:rsidRPr="00BE7EF0" w:rsidRDefault="003B2C2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Інші особи, які на законних підставах постійно проживають або перебувають на відповідній території, можуть брати участь у громадському обговорені з правом дорадчого голосу. </w:t>
      </w:r>
    </w:p>
    <w:p w14:paraId="3793AD87" w14:textId="1CE6BC58" w:rsidR="00034334" w:rsidRPr="00BE7EF0" w:rsidRDefault="003B2C2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 xml:space="preserve">    </w:t>
      </w:r>
      <w:r w:rsidR="00034334" w:rsidRPr="00BE7EF0">
        <w:rPr>
          <w:rFonts w:ascii="Times New Roman" w:hAnsi="Times New Roman" w:cs="Times New Roman"/>
          <w:sz w:val="27"/>
          <w:szCs w:val="27"/>
          <w:lang w:val="uk-UA"/>
        </w:rPr>
        <w:t xml:space="preserve">Можливість участі особи з правом дорадчого голосу передбачає право особи бути присутньою на громадському обговоренні, висловлювати власні позиції. Особи з правом дорадчого голосу не беруть участі у заповненні та підписанні підписного листа. </w:t>
      </w:r>
    </w:p>
    <w:p w14:paraId="1AC2D531" w14:textId="4FA14025" w:rsidR="00034334" w:rsidRPr="00BE7EF0" w:rsidRDefault="003B2C2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5.15</w:t>
      </w:r>
      <w:r w:rsidR="00034334" w:rsidRPr="00BE7EF0">
        <w:rPr>
          <w:rFonts w:ascii="Times New Roman" w:hAnsi="Times New Roman" w:cs="Times New Roman"/>
          <w:sz w:val="27"/>
          <w:szCs w:val="27"/>
          <w:lang w:val="uk-UA"/>
        </w:rPr>
        <w:t xml:space="preserve">. Жителі старостинського округу проставляють підпис в підписному листі за умови представлення паспорта громадянина України та надання згоди на обробку персональних даних. </w:t>
      </w:r>
    </w:p>
    <w:p w14:paraId="31F65D8D" w14:textId="7E58FDEE" w:rsidR="00034334" w:rsidRPr="00BE7EF0" w:rsidRDefault="003B2C2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5.16</w:t>
      </w:r>
      <w:r w:rsidR="00034334" w:rsidRPr="00BE7EF0">
        <w:rPr>
          <w:rFonts w:ascii="Times New Roman" w:hAnsi="Times New Roman" w:cs="Times New Roman"/>
          <w:sz w:val="27"/>
          <w:szCs w:val="27"/>
          <w:lang w:val="uk-UA"/>
        </w:rPr>
        <w:t xml:space="preserve">. Результати опитування вносяться в підсумкову відомість. </w:t>
      </w:r>
    </w:p>
    <w:p w14:paraId="7E911036" w14:textId="7C8A2A32" w:rsidR="00034334" w:rsidRPr="00BE7EF0" w:rsidRDefault="003B2C2C"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5.17</w:t>
      </w:r>
      <w:r w:rsidR="00034334" w:rsidRPr="00BE7EF0">
        <w:rPr>
          <w:rFonts w:ascii="Times New Roman" w:hAnsi="Times New Roman" w:cs="Times New Roman"/>
          <w:sz w:val="27"/>
          <w:szCs w:val="27"/>
          <w:lang w:val="uk-UA"/>
        </w:rPr>
        <w:t xml:space="preserve">. Звірка даних, підписів та підрахунок голосів в підписних листах здійснюється комісією. </w:t>
      </w:r>
    </w:p>
    <w:p w14:paraId="55FCE28E" w14:textId="77777777" w:rsidR="00BE7EF0" w:rsidRPr="00BE7EF0" w:rsidRDefault="00BE7EF0" w:rsidP="00BE7EF0">
      <w:pPr>
        <w:spacing w:after="0" w:line="240" w:lineRule="auto"/>
        <w:jc w:val="center"/>
        <w:rPr>
          <w:rFonts w:ascii="Times New Roman" w:hAnsi="Times New Roman" w:cs="Times New Roman"/>
          <w:b/>
          <w:bCs/>
          <w:sz w:val="27"/>
          <w:szCs w:val="27"/>
          <w:lang w:val="uk-UA"/>
        </w:rPr>
      </w:pPr>
    </w:p>
    <w:p w14:paraId="67619720" w14:textId="77777777" w:rsidR="0068224B" w:rsidRDefault="0068224B" w:rsidP="00BE7EF0">
      <w:pPr>
        <w:spacing w:after="0" w:line="240" w:lineRule="auto"/>
        <w:jc w:val="center"/>
        <w:rPr>
          <w:rFonts w:ascii="Times New Roman" w:hAnsi="Times New Roman" w:cs="Times New Roman"/>
          <w:b/>
          <w:bCs/>
          <w:sz w:val="27"/>
          <w:szCs w:val="27"/>
          <w:lang w:val="uk-UA"/>
        </w:rPr>
      </w:pPr>
    </w:p>
    <w:p w14:paraId="12434070" w14:textId="0F1DCF0D" w:rsidR="00635760" w:rsidRPr="00BE7EF0" w:rsidRDefault="00F0667E" w:rsidP="00BE7EF0">
      <w:pPr>
        <w:spacing w:after="0" w:line="240" w:lineRule="auto"/>
        <w:jc w:val="center"/>
        <w:rPr>
          <w:rFonts w:ascii="Times New Roman" w:hAnsi="Times New Roman" w:cs="Times New Roman"/>
          <w:b/>
          <w:bCs/>
          <w:sz w:val="27"/>
          <w:szCs w:val="27"/>
          <w:lang w:val="uk-UA"/>
        </w:rPr>
      </w:pPr>
      <w:r w:rsidRPr="00BE7EF0">
        <w:rPr>
          <w:rFonts w:ascii="Times New Roman" w:hAnsi="Times New Roman" w:cs="Times New Roman"/>
          <w:b/>
          <w:bCs/>
          <w:sz w:val="27"/>
          <w:szCs w:val="27"/>
          <w:lang w:val="uk-UA"/>
        </w:rPr>
        <w:lastRenderedPageBreak/>
        <w:t>6.ПІДСУМКИ ГРОМАДСЬКОГО ОБГОВОРЕННЯ</w:t>
      </w:r>
    </w:p>
    <w:p w14:paraId="618C471D" w14:textId="77777777" w:rsidR="00BE7EF0" w:rsidRPr="00BE7EF0" w:rsidRDefault="00BE7EF0" w:rsidP="00BE7EF0">
      <w:pPr>
        <w:spacing w:after="0" w:line="240" w:lineRule="auto"/>
        <w:jc w:val="center"/>
        <w:rPr>
          <w:rFonts w:ascii="Times New Roman" w:hAnsi="Times New Roman" w:cs="Times New Roman"/>
          <w:sz w:val="27"/>
          <w:szCs w:val="27"/>
          <w:lang w:val="uk-UA"/>
        </w:rPr>
      </w:pPr>
    </w:p>
    <w:p w14:paraId="08D933EE" w14:textId="4C481C8B" w:rsidR="00034334" w:rsidRPr="00BE7EF0" w:rsidRDefault="00A065A7"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6.1</w:t>
      </w:r>
      <w:r w:rsidR="00034334" w:rsidRPr="00BE7EF0">
        <w:rPr>
          <w:rFonts w:ascii="Times New Roman" w:hAnsi="Times New Roman" w:cs="Times New Roman"/>
          <w:sz w:val="27"/>
          <w:szCs w:val="27"/>
          <w:lang w:val="uk-UA"/>
        </w:rPr>
        <w:t xml:space="preserve">. За результатами проведеного громадського обговорення кандидатури старости, на підставі даних підсумкової відомості складається протокол, який має містити такі відомості: дата (термін) і місце проведення громадського обговорення, кількість жителів відповідного старостинського округу, які є громадянами України і мають право голосу на виборах, відомості про кандидатуру старости, кількість учасників громадського обговорення, які підтримали відповідну кандидатуру, із зазначенням прізвища, власного імені (усіх власних імен) та по батькові (за наявності), числа, місяця і року народження, серії та номера паспорта громадянина України (тимчасового посвідчення громадянина України - для осіб, недавно прийнятих до громадянства України), що засвідчується підписом таких учасників.  </w:t>
      </w:r>
    </w:p>
    <w:p w14:paraId="040879A1" w14:textId="34CEFECE" w:rsidR="00034334" w:rsidRPr="00BE7EF0" w:rsidRDefault="00A065A7"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6.2</w:t>
      </w:r>
      <w:r w:rsidR="00034334" w:rsidRPr="00BE7EF0">
        <w:rPr>
          <w:rFonts w:ascii="Times New Roman" w:hAnsi="Times New Roman" w:cs="Times New Roman"/>
          <w:sz w:val="27"/>
          <w:szCs w:val="27"/>
          <w:lang w:val="uk-UA"/>
        </w:rPr>
        <w:t xml:space="preserve">. Підписні листи є частиною протоколу, додаються до нього та обов’язково мають містити: прізвище, ім’я (усі власні імена) та по батькові (за наявності), число, місяць і рік народження, паспортні дані,  місце реєстрації проживання та підпис особи, яка підтримала запропоновану кандидатуру старости. </w:t>
      </w:r>
    </w:p>
    <w:p w14:paraId="239E095C" w14:textId="7C2D8ECC" w:rsidR="00034334" w:rsidRPr="00BE7EF0" w:rsidRDefault="00A065A7"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6.3</w:t>
      </w:r>
      <w:r w:rsidR="00034334" w:rsidRPr="00BE7EF0">
        <w:rPr>
          <w:rFonts w:ascii="Times New Roman" w:hAnsi="Times New Roman" w:cs="Times New Roman"/>
          <w:sz w:val="27"/>
          <w:szCs w:val="27"/>
          <w:lang w:val="uk-UA"/>
        </w:rPr>
        <w:t>. Якщо в результаті громадського обговорення кандидата на посаду старости він отримав підтримку: з кількістю жителів до 1500 - більше 20 відсотків голосів, з кількістю жителів від 1500 до 10 тисяч</w:t>
      </w:r>
      <w:r w:rsidR="00D217AF" w:rsidRPr="00BE7EF0">
        <w:rPr>
          <w:rFonts w:ascii="Times New Roman" w:hAnsi="Times New Roman" w:cs="Times New Roman"/>
          <w:sz w:val="27"/>
          <w:szCs w:val="27"/>
          <w:lang w:val="uk-UA"/>
        </w:rPr>
        <w:t xml:space="preserve"> - більше 17 відсотків голосів </w:t>
      </w:r>
      <w:r w:rsidR="00034334" w:rsidRPr="00BE7EF0">
        <w:rPr>
          <w:rFonts w:ascii="Times New Roman" w:hAnsi="Times New Roman" w:cs="Times New Roman"/>
          <w:sz w:val="27"/>
          <w:szCs w:val="27"/>
          <w:lang w:val="uk-UA"/>
        </w:rPr>
        <w:t>від загальн</w:t>
      </w:r>
      <w:bookmarkStart w:id="0" w:name="_GoBack"/>
      <w:bookmarkEnd w:id="0"/>
      <w:r w:rsidR="00034334" w:rsidRPr="00BE7EF0">
        <w:rPr>
          <w:rFonts w:ascii="Times New Roman" w:hAnsi="Times New Roman" w:cs="Times New Roman"/>
          <w:sz w:val="27"/>
          <w:szCs w:val="27"/>
          <w:lang w:val="uk-UA"/>
        </w:rPr>
        <w:t xml:space="preserve">ої кількості жителів відповідного старостинського округу, які є громадянами України і мають право голосу на виборах, така кандидатура вважається погодженою з жителями на посаду старости. </w:t>
      </w:r>
    </w:p>
    <w:p w14:paraId="00D9CEDD" w14:textId="5670A136" w:rsidR="00034334" w:rsidRPr="00BE7EF0" w:rsidRDefault="00D217AF" w:rsidP="00BE7EF0">
      <w:pPr>
        <w:spacing w:after="0" w:line="240" w:lineRule="auto"/>
        <w:ind w:firstLine="567"/>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6.4</w:t>
      </w:r>
      <w:r w:rsidR="00034334" w:rsidRPr="00BE7EF0">
        <w:rPr>
          <w:rFonts w:ascii="Times New Roman" w:hAnsi="Times New Roman" w:cs="Times New Roman"/>
          <w:sz w:val="27"/>
          <w:szCs w:val="27"/>
          <w:lang w:val="uk-UA"/>
        </w:rPr>
        <w:t xml:space="preserve">. Кандидатура старости відповідного старостинського округу, не підтримана </w:t>
      </w:r>
      <w:r w:rsidRPr="00BE7EF0">
        <w:rPr>
          <w:rFonts w:ascii="Times New Roman" w:hAnsi="Times New Roman" w:cs="Times New Roman"/>
          <w:sz w:val="27"/>
          <w:szCs w:val="27"/>
          <w:lang w:val="uk-UA"/>
        </w:rPr>
        <w:t xml:space="preserve">Магдалинівської селищної </w:t>
      </w:r>
      <w:r w:rsidR="00034334" w:rsidRPr="00BE7EF0">
        <w:rPr>
          <w:rFonts w:ascii="Times New Roman" w:hAnsi="Times New Roman" w:cs="Times New Roman"/>
          <w:sz w:val="27"/>
          <w:szCs w:val="27"/>
          <w:lang w:val="uk-UA"/>
        </w:rPr>
        <w:t xml:space="preserve">радою, не може бути повторно внесена для затвердження в цьому старостинському окрузі протягом поточного скликання  </w:t>
      </w:r>
      <w:r w:rsidRPr="00BE7EF0">
        <w:rPr>
          <w:rFonts w:ascii="Times New Roman" w:hAnsi="Times New Roman" w:cs="Times New Roman"/>
          <w:sz w:val="27"/>
          <w:szCs w:val="27"/>
          <w:lang w:val="uk-UA"/>
        </w:rPr>
        <w:t xml:space="preserve">Магдалинівської селищної </w:t>
      </w:r>
      <w:r w:rsidR="00034334" w:rsidRPr="00BE7EF0">
        <w:rPr>
          <w:rFonts w:ascii="Times New Roman" w:hAnsi="Times New Roman" w:cs="Times New Roman"/>
          <w:sz w:val="27"/>
          <w:szCs w:val="27"/>
          <w:lang w:val="uk-UA"/>
        </w:rPr>
        <w:t xml:space="preserve">ради. </w:t>
      </w:r>
    </w:p>
    <w:p w14:paraId="4D0DF3A2" w14:textId="5D604B16" w:rsidR="00034334" w:rsidRPr="00BE7EF0" w:rsidRDefault="00034334" w:rsidP="00BE7EF0">
      <w:pPr>
        <w:spacing w:after="0" w:line="240" w:lineRule="auto"/>
        <w:jc w:val="both"/>
        <w:rPr>
          <w:rFonts w:ascii="Times New Roman" w:hAnsi="Times New Roman" w:cs="Times New Roman"/>
          <w:sz w:val="27"/>
          <w:szCs w:val="27"/>
          <w:lang w:val="uk-UA"/>
        </w:rPr>
      </w:pPr>
    </w:p>
    <w:p w14:paraId="381B738A" w14:textId="25EF88A1" w:rsidR="00BE7EF0" w:rsidRPr="00BE7EF0" w:rsidRDefault="00034334">
      <w:pPr>
        <w:tabs>
          <w:tab w:val="left" w:pos="7145"/>
        </w:tabs>
        <w:spacing w:after="0" w:line="240" w:lineRule="auto"/>
        <w:jc w:val="both"/>
        <w:rPr>
          <w:rFonts w:ascii="Times New Roman" w:hAnsi="Times New Roman" w:cs="Times New Roman"/>
          <w:sz w:val="27"/>
          <w:szCs w:val="27"/>
          <w:lang w:val="uk-UA"/>
        </w:rPr>
      </w:pPr>
      <w:r w:rsidRPr="00BE7EF0">
        <w:rPr>
          <w:rFonts w:ascii="Times New Roman" w:hAnsi="Times New Roman" w:cs="Times New Roman"/>
          <w:sz w:val="27"/>
          <w:szCs w:val="27"/>
          <w:lang w:val="uk-UA"/>
        </w:rPr>
        <w:t>Секретар</w:t>
      </w:r>
      <w:r w:rsidR="0068224B">
        <w:rPr>
          <w:rFonts w:ascii="Times New Roman" w:hAnsi="Times New Roman" w:cs="Times New Roman"/>
          <w:sz w:val="27"/>
          <w:szCs w:val="27"/>
          <w:lang w:val="uk-UA"/>
        </w:rPr>
        <w:t xml:space="preserve"> селищної</w:t>
      </w:r>
      <w:r w:rsidRPr="00BE7EF0">
        <w:rPr>
          <w:rFonts w:ascii="Times New Roman" w:hAnsi="Times New Roman" w:cs="Times New Roman"/>
          <w:sz w:val="27"/>
          <w:szCs w:val="27"/>
          <w:lang w:val="uk-UA"/>
        </w:rPr>
        <w:t xml:space="preserve"> </w:t>
      </w:r>
      <w:r w:rsidR="00BE7EF0" w:rsidRPr="00BE7EF0">
        <w:rPr>
          <w:rFonts w:ascii="Times New Roman" w:hAnsi="Times New Roman" w:cs="Times New Roman"/>
          <w:sz w:val="27"/>
          <w:szCs w:val="27"/>
          <w:lang w:val="uk-UA"/>
        </w:rPr>
        <w:t>ради</w:t>
      </w:r>
      <w:r w:rsidR="00D217AF" w:rsidRPr="00BE7EF0">
        <w:rPr>
          <w:rFonts w:ascii="Times New Roman" w:hAnsi="Times New Roman" w:cs="Times New Roman"/>
          <w:sz w:val="27"/>
          <w:szCs w:val="27"/>
          <w:lang w:val="uk-UA"/>
        </w:rPr>
        <w:tab/>
        <w:t>Ігор ЧЕРНЕНКО</w:t>
      </w:r>
    </w:p>
    <w:sectPr w:rsidR="00BE7EF0" w:rsidRPr="00BE7EF0" w:rsidSect="00BE7EF0">
      <w:pgSz w:w="12240" w:h="15840"/>
      <w:pgMar w:top="568"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A1D9A"/>
    <w:multiLevelType w:val="multilevel"/>
    <w:tmpl w:val="983E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6093130"/>
    <w:multiLevelType w:val="hybridMultilevel"/>
    <w:tmpl w:val="7CC4F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28"/>
    <w:rsid w:val="00034334"/>
    <w:rsid w:val="00114375"/>
    <w:rsid w:val="0015152C"/>
    <w:rsid w:val="001A50D4"/>
    <w:rsid w:val="00223B0B"/>
    <w:rsid w:val="00235170"/>
    <w:rsid w:val="00253D59"/>
    <w:rsid w:val="00292D39"/>
    <w:rsid w:val="002A7A03"/>
    <w:rsid w:val="0032316B"/>
    <w:rsid w:val="003B2C2C"/>
    <w:rsid w:val="00492218"/>
    <w:rsid w:val="00635760"/>
    <w:rsid w:val="0068224B"/>
    <w:rsid w:val="0075673D"/>
    <w:rsid w:val="008A3198"/>
    <w:rsid w:val="008B3F0B"/>
    <w:rsid w:val="009C5C9C"/>
    <w:rsid w:val="00A065A7"/>
    <w:rsid w:val="00A1524E"/>
    <w:rsid w:val="00A950AA"/>
    <w:rsid w:val="00AC4C6E"/>
    <w:rsid w:val="00B06713"/>
    <w:rsid w:val="00BD0E49"/>
    <w:rsid w:val="00BE7EF0"/>
    <w:rsid w:val="00BF119C"/>
    <w:rsid w:val="00C2472A"/>
    <w:rsid w:val="00D217AF"/>
    <w:rsid w:val="00DA2968"/>
    <w:rsid w:val="00F0667E"/>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F2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0343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034334"/>
  </w:style>
  <w:style w:type="character" w:customStyle="1" w:styleId="eop">
    <w:name w:val="eop"/>
    <w:basedOn w:val="a0"/>
    <w:rsid w:val="00034334"/>
  </w:style>
  <w:style w:type="character" w:customStyle="1" w:styleId="spellingerror">
    <w:name w:val="spellingerror"/>
    <w:basedOn w:val="a0"/>
    <w:rsid w:val="00034334"/>
  </w:style>
  <w:style w:type="paragraph" w:styleId="a3">
    <w:name w:val="List Paragraph"/>
    <w:basedOn w:val="a"/>
    <w:uiPriority w:val="34"/>
    <w:qFormat/>
    <w:rsid w:val="00034334"/>
    <w:pPr>
      <w:ind w:left="720"/>
      <w:contextualSpacing/>
    </w:pPr>
  </w:style>
  <w:style w:type="paragraph" w:styleId="a4">
    <w:name w:val="No Spacing"/>
    <w:uiPriority w:val="1"/>
    <w:qFormat/>
    <w:rsid w:val="00F0667E"/>
    <w:pPr>
      <w:spacing w:after="0" w:line="240" w:lineRule="auto"/>
    </w:pPr>
    <w:rPr>
      <w:rFonts w:ascii="Arial" w:hAnsi="Arial" w:cs="Arial"/>
      <w:color w:val="000000"/>
      <w:sz w:val="26"/>
      <w:szCs w:val="2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0343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034334"/>
  </w:style>
  <w:style w:type="character" w:customStyle="1" w:styleId="eop">
    <w:name w:val="eop"/>
    <w:basedOn w:val="a0"/>
    <w:rsid w:val="00034334"/>
  </w:style>
  <w:style w:type="character" w:customStyle="1" w:styleId="spellingerror">
    <w:name w:val="spellingerror"/>
    <w:basedOn w:val="a0"/>
    <w:rsid w:val="00034334"/>
  </w:style>
  <w:style w:type="paragraph" w:styleId="a3">
    <w:name w:val="List Paragraph"/>
    <w:basedOn w:val="a"/>
    <w:uiPriority w:val="34"/>
    <w:qFormat/>
    <w:rsid w:val="00034334"/>
    <w:pPr>
      <w:ind w:left="720"/>
      <w:contextualSpacing/>
    </w:pPr>
  </w:style>
  <w:style w:type="paragraph" w:styleId="a4">
    <w:name w:val="No Spacing"/>
    <w:uiPriority w:val="1"/>
    <w:qFormat/>
    <w:rsid w:val="00F0667E"/>
    <w:pPr>
      <w:spacing w:after="0" w:line="240" w:lineRule="auto"/>
    </w:pPr>
    <w:rPr>
      <w:rFonts w:ascii="Arial" w:hAnsi="Arial" w:cs="Arial"/>
      <w:color w:val="000000"/>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403608">
      <w:bodyDiv w:val="1"/>
      <w:marLeft w:val="0"/>
      <w:marRight w:val="0"/>
      <w:marTop w:val="0"/>
      <w:marBottom w:val="0"/>
      <w:divBdr>
        <w:top w:val="none" w:sz="0" w:space="0" w:color="auto"/>
        <w:left w:val="none" w:sz="0" w:space="0" w:color="auto"/>
        <w:bottom w:val="none" w:sz="0" w:space="0" w:color="auto"/>
        <w:right w:val="none" w:sz="0" w:space="0" w:color="auto"/>
      </w:divBdr>
      <w:divsChild>
        <w:div w:id="837186666">
          <w:marLeft w:val="0"/>
          <w:marRight w:val="0"/>
          <w:marTop w:val="0"/>
          <w:marBottom w:val="0"/>
          <w:divBdr>
            <w:top w:val="none" w:sz="0" w:space="0" w:color="auto"/>
            <w:left w:val="none" w:sz="0" w:space="0" w:color="auto"/>
            <w:bottom w:val="none" w:sz="0" w:space="0" w:color="auto"/>
            <w:right w:val="none" w:sz="0" w:space="0" w:color="auto"/>
          </w:divBdr>
        </w:div>
        <w:div w:id="759791548">
          <w:marLeft w:val="0"/>
          <w:marRight w:val="0"/>
          <w:marTop w:val="0"/>
          <w:marBottom w:val="0"/>
          <w:divBdr>
            <w:top w:val="none" w:sz="0" w:space="0" w:color="auto"/>
            <w:left w:val="none" w:sz="0" w:space="0" w:color="auto"/>
            <w:bottom w:val="none" w:sz="0" w:space="0" w:color="auto"/>
            <w:right w:val="none" w:sz="0" w:space="0" w:color="auto"/>
          </w:divBdr>
        </w:div>
        <w:div w:id="8917325">
          <w:marLeft w:val="0"/>
          <w:marRight w:val="0"/>
          <w:marTop w:val="0"/>
          <w:marBottom w:val="0"/>
          <w:divBdr>
            <w:top w:val="none" w:sz="0" w:space="0" w:color="auto"/>
            <w:left w:val="none" w:sz="0" w:space="0" w:color="auto"/>
            <w:bottom w:val="none" w:sz="0" w:space="0" w:color="auto"/>
            <w:right w:val="none" w:sz="0" w:space="0" w:color="auto"/>
          </w:divBdr>
        </w:div>
        <w:div w:id="1294556226">
          <w:marLeft w:val="0"/>
          <w:marRight w:val="0"/>
          <w:marTop w:val="0"/>
          <w:marBottom w:val="0"/>
          <w:divBdr>
            <w:top w:val="none" w:sz="0" w:space="0" w:color="auto"/>
            <w:left w:val="none" w:sz="0" w:space="0" w:color="auto"/>
            <w:bottom w:val="none" w:sz="0" w:space="0" w:color="auto"/>
            <w:right w:val="none" w:sz="0" w:space="0" w:color="auto"/>
          </w:divBdr>
        </w:div>
        <w:div w:id="7372582">
          <w:marLeft w:val="0"/>
          <w:marRight w:val="0"/>
          <w:marTop w:val="0"/>
          <w:marBottom w:val="0"/>
          <w:divBdr>
            <w:top w:val="none" w:sz="0" w:space="0" w:color="auto"/>
            <w:left w:val="none" w:sz="0" w:space="0" w:color="auto"/>
            <w:bottom w:val="none" w:sz="0" w:space="0" w:color="auto"/>
            <w:right w:val="none" w:sz="0" w:space="0" w:color="auto"/>
          </w:divBdr>
        </w:div>
        <w:div w:id="1924410249">
          <w:marLeft w:val="0"/>
          <w:marRight w:val="0"/>
          <w:marTop w:val="0"/>
          <w:marBottom w:val="0"/>
          <w:divBdr>
            <w:top w:val="none" w:sz="0" w:space="0" w:color="auto"/>
            <w:left w:val="none" w:sz="0" w:space="0" w:color="auto"/>
            <w:bottom w:val="none" w:sz="0" w:space="0" w:color="auto"/>
            <w:right w:val="none" w:sz="0" w:space="0" w:color="auto"/>
          </w:divBdr>
        </w:div>
        <w:div w:id="1106540385">
          <w:marLeft w:val="0"/>
          <w:marRight w:val="0"/>
          <w:marTop w:val="0"/>
          <w:marBottom w:val="0"/>
          <w:divBdr>
            <w:top w:val="none" w:sz="0" w:space="0" w:color="auto"/>
            <w:left w:val="none" w:sz="0" w:space="0" w:color="auto"/>
            <w:bottom w:val="none" w:sz="0" w:space="0" w:color="auto"/>
            <w:right w:val="none" w:sz="0" w:space="0" w:color="auto"/>
          </w:divBdr>
        </w:div>
        <w:div w:id="2131781003">
          <w:marLeft w:val="0"/>
          <w:marRight w:val="0"/>
          <w:marTop w:val="0"/>
          <w:marBottom w:val="0"/>
          <w:divBdr>
            <w:top w:val="none" w:sz="0" w:space="0" w:color="auto"/>
            <w:left w:val="none" w:sz="0" w:space="0" w:color="auto"/>
            <w:bottom w:val="none" w:sz="0" w:space="0" w:color="auto"/>
            <w:right w:val="none" w:sz="0" w:space="0" w:color="auto"/>
          </w:divBdr>
        </w:div>
        <w:div w:id="650447204">
          <w:marLeft w:val="0"/>
          <w:marRight w:val="0"/>
          <w:marTop w:val="0"/>
          <w:marBottom w:val="0"/>
          <w:divBdr>
            <w:top w:val="none" w:sz="0" w:space="0" w:color="auto"/>
            <w:left w:val="none" w:sz="0" w:space="0" w:color="auto"/>
            <w:bottom w:val="none" w:sz="0" w:space="0" w:color="auto"/>
            <w:right w:val="none" w:sz="0" w:space="0" w:color="auto"/>
          </w:divBdr>
        </w:div>
        <w:div w:id="1323191713">
          <w:marLeft w:val="0"/>
          <w:marRight w:val="0"/>
          <w:marTop w:val="0"/>
          <w:marBottom w:val="0"/>
          <w:divBdr>
            <w:top w:val="none" w:sz="0" w:space="0" w:color="auto"/>
            <w:left w:val="none" w:sz="0" w:space="0" w:color="auto"/>
            <w:bottom w:val="none" w:sz="0" w:space="0" w:color="auto"/>
            <w:right w:val="none" w:sz="0" w:space="0" w:color="auto"/>
          </w:divBdr>
        </w:div>
        <w:div w:id="1044909030">
          <w:marLeft w:val="0"/>
          <w:marRight w:val="0"/>
          <w:marTop w:val="0"/>
          <w:marBottom w:val="0"/>
          <w:divBdr>
            <w:top w:val="none" w:sz="0" w:space="0" w:color="auto"/>
            <w:left w:val="none" w:sz="0" w:space="0" w:color="auto"/>
            <w:bottom w:val="none" w:sz="0" w:space="0" w:color="auto"/>
            <w:right w:val="none" w:sz="0" w:space="0" w:color="auto"/>
          </w:divBdr>
        </w:div>
        <w:div w:id="140706102">
          <w:marLeft w:val="0"/>
          <w:marRight w:val="0"/>
          <w:marTop w:val="0"/>
          <w:marBottom w:val="0"/>
          <w:divBdr>
            <w:top w:val="none" w:sz="0" w:space="0" w:color="auto"/>
            <w:left w:val="none" w:sz="0" w:space="0" w:color="auto"/>
            <w:bottom w:val="none" w:sz="0" w:space="0" w:color="auto"/>
            <w:right w:val="none" w:sz="0" w:space="0" w:color="auto"/>
          </w:divBdr>
        </w:div>
        <w:div w:id="1865511976">
          <w:marLeft w:val="0"/>
          <w:marRight w:val="0"/>
          <w:marTop w:val="0"/>
          <w:marBottom w:val="0"/>
          <w:divBdr>
            <w:top w:val="none" w:sz="0" w:space="0" w:color="auto"/>
            <w:left w:val="none" w:sz="0" w:space="0" w:color="auto"/>
            <w:bottom w:val="none" w:sz="0" w:space="0" w:color="auto"/>
            <w:right w:val="none" w:sz="0" w:space="0" w:color="auto"/>
          </w:divBdr>
        </w:div>
        <w:div w:id="1164854289">
          <w:marLeft w:val="0"/>
          <w:marRight w:val="0"/>
          <w:marTop w:val="0"/>
          <w:marBottom w:val="0"/>
          <w:divBdr>
            <w:top w:val="none" w:sz="0" w:space="0" w:color="auto"/>
            <w:left w:val="none" w:sz="0" w:space="0" w:color="auto"/>
            <w:bottom w:val="none" w:sz="0" w:space="0" w:color="auto"/>
            <w:right w:val="none" w:sz="0" w:space="0" w:color="auto"/>
          </w:divBdr>
        </w:div>
        <w:div w:id="1579631788">
          <w:marLeft w:val="0"/>
          <w:marRight w:val="0"/>
          <w:marTop w:val="0"/>
          <w:marBottom w:val="0"/>
          <w:divBdr>
            <w:top w:val="none" w:sz="0" w:space="0" w:color="auto"/>
            <w:left w:val="none" w:sz="0" w:space="0" w:color="auto"/>
            <w:bottom w:val="none" w:sz="0" w:space="0" w:color="auto"/>
            <w:right w:val="none" w:sz="0" w:space="0" w:color="auto"/>
          </w:divBdr>
        </w:div>
        <w:div w:id="530146824">
          <w:marLeft w:val="0"/>
          <w:marRight w:val="0"/>
          <w:marTop w:val="0"/>
          <w:marBottom w:val="0"/>
          <w:divBdr>
            <w:top w:val="none" w:sz="0" w:space="0" w:color="auto"/>
            <w:left w:val="none" w:sz="0" w:space="0" w:color="auto"/>
            <w:bottom w:val="none" w:sz="0" w:space="0" w:color="auto"/>
            <w:right w:val="none" w:sz="0" w:space="0" w:color="auto"/>
          </w:divBdr>
        </w:div>
        <w:div w:id="1791313385">
          <w:marLeft w:val="0"/>
          <w:marRight w:val="0"/>
          <w:marTop w:val="0"/>
          <w:marBottom w:val="0"/>
          <w:divBdr>
            <w:top w:val="none" w:sz="0" w:space="0" w:color="auto"/>
            <w:left w:val="none" w:sz="0" w:space="0" w:color="auto"/>
            <w:bottom w:val="none" w:sz="0" w:space="0" w:color="auto"/>
            <w:right w:val="none" w:sz="0" w:space="0" w:color="auto"/>
          </w:divBdr>
        </w:div>
        <w:div w:id="332993847">
          <w:marLeft w:val="0"/>
          <w:marRight w:val="0"/>
          <w:marTop w:val="0"/>
          <w:marBottom w:val="0"/>
          <w:divBdr>
            <w:top w:val="none" w:sz="0" w:space="0" w:color="auto"/>
            <w:left w:val="none" w:sz="0" w:space="0" w:color="auto"/>
            <w:bottom w:val="none" w:sz="0" w:space="0" w:color="auto"/>
            <w:right w:val="none" w:sz="0" w:space="0" w:color="auto"/>
          </w:divBdr>
        </w:div>
        <w:div w:id="1866213166">
          <w:marLeft w:val="0"/>
          <w:marRight w:val="0"/>
          <w:marTop w:val="0"/>
          <w:marBottom w:val="0"/>
          <w:divBdr>
            <w:top w:val="none" w:sz="0" w:space="0" w:color="auto"/>
            <w:left w:val="none" w:sz="0" w:space="0" w:color="auto"/>
            <w:bottom w:val="none" w:sz="0" w:space="0" w:color="auto"/>
            <w:right w:val="none" w:sz="0" w:space="0" w:color="auto"/>
          </w:divBdr>
        </w:div>
        <w:div w:id="617371824">
          <w:marLeft w:val="0"/>
          <w:marRight w:val="0"/>
          <w:marTop w:val="0"/>
          <w:marBottom w:val="0"/>
          <w:divBdr>
            <w:top w:val="none" w:sz="0" w:space="0" w:color="auto"/>
            <w:left w:val="none" w:sz="0" w:space="0" w:color="auto"/>
            <w:bottom w:val="none" w:sz="0" w:space="0" w:color="auto"/>
            <w:right w:val="none" w:sz="0" w:space="0" w:color="auto"/>
          </w:divBdr>
        </w:div>
        <w:div w:id="910390611">
          <w:marLeft w:val="0"/>
          <w:marRight w:val="0"/>
          <w:marTop w:val="0"/>
          <w:marBottom w:val="0"/>
          <w:divBdr>
            <w:top w:val="none" w:sz="0" w:space="0" w:color="auto"/>
            <w:left w:val="none" w:sz="0" w:space="0" w:color="auto"/>
            <w:bottom w:val="none" w:sz="0" w:space="0" w:color="auto"/>
            <w:right w:val="none" w:sz="0" w:space="0" w:color="auto"/>
          </w:divBdr>
          <w:divsChild>
            <w:div w:id="2025129238">
              <w:marLeft w:val="0"/>
              <w:marRight w:val="0"/>
              <w:marTop w:val="0"/>
              <w:marBottom w:val="0"/>
              <w:divBdr>
                <w:top w:val="none" w:sz="0" w:space="0" w:color="auto"/>
                <w:left w:val="none" w:sz="0" w:space="0" w:color="auto"/>
                <w:bottom w:val="none" w:sz="0" w:space="0" w:color="auto"/>
                <w:right w:val="none" w:sz="0" w:space="0" w:color="auto"/>
              </w:divBdr>
            </w:div>
            <w:div w:id="1508446657">
              <w:marLeft w:val="0"/>
              <w:marRight w:val="0"/>
              <w:marTop w:val="0"/>
              <w:marBottom w:val="0"/>
              <w:divBdr>
                <w:top w:val="none" w:sz="0" w:space="0" w:color="auto"/>
                <w:left w:val="none" w:sz="0" w:space="0" w:color="auto"/>
                <w:bottom w:val="none" w:sz="0" w:space="0" w:color="auto"/>
                <w:right w:val="none" w:sz="0" w:space="0" w:color="auto"/>
              </w:divBdr>
            </w:div>
          </w:divsChild>
        </w:div>
        <w:div w:id="611321370">
          <w:marLeft w:val="0"/>
          <w:marRight w:val="0"/>
          <w:marTop w:val="0"/>
          <w:marBottom w:val="0"/>
          <w:divBdr>
            <w:top w:val="none" w:sz="0" w:space="0" w:color="auto"/>
            <w:left w:val="none" w:sz="0" w:space="0" w:color="auto"/>
            <w:bottom w:val="none" w:sz="0" w:space="0" w:color="auto"/>
            <w:right w:val="none" w:sz="0" w:space="0" w:color="auto"/>
          </w:divBdr>
        </w:div>
        <w:div w:id="629939013">
          <w:marLeft w:val="0"/>
          <w:marRight w:val="0"/>
          <w:marTop w:val="0"/>
          <w:marBottom w:val="0"/>
          <w:divBdr>
            <w:top w:val="none" w:sz="0" w:space="0" w:color="auto"/>
            <w:left w:val="none" w:sz="0" w:space="0" w:color="auto"/>
            <w:bottom w:val="none" w:sz="0" w:space="0" w:color="auto"/>
            <w:right w:val="none" w:sz="0" w:space="0" w:color="auto"/>
          </w:divBdr>
        </w:div>
        <w:div w:id="820316792">
          <w:marLeft w:val="0"/>
          <w:marRight w:val="0"/>
          <w:marTop w:val="0"/>
          <w:marBottom w:val="0"/>
          <w:divBdr>
            <w:top w:val="none" w:sz="0" w:space="0" w:color="auto"/>
            <w:left w:val="none" w:sz="0" w:space="0" w:color="auto"/>
            <w:bottom w:val="none" w:sz="0" w:space="0" w:color="auto"/>
            <w:right w:val="none" w:sz="0" w:space="0" w:color="auto"/>
          </w:divBdr>
        </w:div>
        <w:div w:id="928850508">
          <w:marLeft w:val="0"/>
          <w:marRight w:val="0"/>
          <w:marTop w:val="0"/>
          <w:marBottom w:val="0"/>
          <w:divBdr>
            <w:top w:val="none" w:sz="0" w:space="0" w:color="auto"/>
            <w:left w:val="none" w:sz="0" w:space="0" w:color="auto"/>
            <w:bottom w:val="none" w:sz="0" w:space="0" w:color="auto"/>
            <w:right w:val="none" w:sz="0" w:space="0" w:color="auto"/>
          </w:divBdr>
        </w:div>
        <w:div w:id="1219630407">
          <w:marLeft w:val="0"/>
          <w:marRight w:val="0"/>
          <w:marTop w:val="0"/>
          <w:marBottom w:val="0"/>
          <w:divBdr>
            <w:top w:val="none" w:sz="0" w:space="0" w:color="auto"/>
            <w:left w:val="none" w:sz="0" w:space="0" w:color="auto"/>
            <w:bottom w:val="none" w:sz="0" w:space="0" w:color="auto"/>
            <w:right w:val="none" w:sz="0" w:space="0" w:color="auto"/>
          </w:divBdr>
        </w:div>
        <w:div w:id="1569806839">
          <w:marLeft w:val="0"/>
          <w:marRight w:val="0"/>
          <w:marTop w:val="0"/>
          <w:marBottom w:val="0"/>
          <w:divBdr>
            <w:top w:val="none" w:sz="0" w:space="0" w:color="auto"/>
            <w:left w:val="none" w:sz="0" w:space="0" w:color="auto"/>
            <w:bottom w:val="none" w:sz="0" w:space="0" w:color="auto"/>
            <w:right w:val="none" w:sz="0" w:space="0" w:color="auto"/>
          </w:divBdr>
        </w:div>
        <w:div w:id="1831746778">
          <w:marLeft w:val="0"/>
          <w:marRight w:val="0"/>
          <w:marTop w:val="0"/>
          <w:marBottom w:val="0"/>
          <w:divBdr>
            <w:top w:val="none" w:sz="0" w:space="0" w:color="auto"/>
            <w:left w:val="none" w:sz="0" w:space="0" w:color="auto"/>
            <w:bottom w:val="none" w:sz="0" w:space="0" w:color="auto"/>
            <w:right w:val="none" w:sz="0" w:space="0" w:color="auto"/>
          </w:divBdr>
        </w:div>
        <w:div w:id="496699842">
          <w:marLeft w:val="0"/>
          <w:marRight w:val="0"/>
          <w:marTop w:val="0"/>
          <w:marBottom w:val="0"/>
          <w:divBdr>
            <w:top w:val="none" w:sz="0" w:space="0" w:color="auto"/>
            <w:left w:val="none" w:sz="0" w:space="0" w:color="auto"/>
            <w:bottom w:val="none" w:sz="0" w:space="0" w:color="auto"/>
            <w:right w:val="none" w:sz="0" w:space="0" w:color="auto"/>
          </w:divBdr>
        </w:div>
        <w:div w:id="1577743495">
          <w:marLeft w:val="0"/>
          <w:marRight w:val="0"/>
          <w:marTop w:val="0"/>
          <w:marBottom w:val="0"/>
          <w:divBdr>
            <w:top w:val="none" w:sz="0" w:space="0" w:color="auto"/>
            <w:left w:val="none" w:sz="0" w:space="0" w:color="auto"/>
            <w:bottom w:val="none" w:sz="0" w:space="0" w:color="auto"/>
            <w:right w:val="none" w:sz="0" w:space="0" w:color="auto"/>
          </w:divBdr>
        </w:div>
        <w:div w:id="464473227">
          <w:marLeft w:val="0"/>
          <w:marRight w:val="0"/>
          <w:marTop w:val="0"/>
          <w:marBottom w:val="0"/>
          <w:divBdr>
            <w:top w:val="none" w:sz="0" w:space="0" w:color="auto"/>
            <w:left w:val="none" w:sz="0" w:space="0" w:color="auto"/>
            <w:bottom w:val="none" w:sz="0" w:space="0" w:color="auto"/>
            <w:right w:val="none" w:sz="0" w:space="0" w:color="auto"/>
          </w:divBdr>
        </w:div>
        <w:div w:id="475881297">
          <w:marLeft w:val="0"/>
          <w:marRight w:val="0"/>
          <w:marTop w:val="0"/>
          <w:marBottom w:val="0"/>
          <w:divBdr>
            <w:top w:val="none" w:sz="0" w:space="0" w:color="auto"/>
            <w:left w:val="none" w:sz="0" w:space="0" w:color="auto"/>
            <w:bottom w:val="none" w:sz="0" w:space="0" w:color="auto"/>
            <w:right w:val="none" w:sz="0" w:space="0" w:color="auto"/>
          </w:divBdr>
        </w:div>
        <w:div w:id="1102841192">
          <w:marLeft w:val="0"/>
          <w:marRight w:val="0"/>
          <w:marTop w:val="0"/>
          <w:marBottom w:val="0"/>
          <w:divBdr>
            <w:top w:val="none" w:sz="0" w:space="0" w:color="auto"/>
            <w:left w:val="none" w:sz="0" w:space="0" w:color="auto"/>
            <w:bottom w:val="none" w:sz="0" w:space="0" w:color="auto"/>
            <w:right w:val="none" w:sz="0" w:space="0" w:color="auto"/>
          </w:divBdr>
        </w:div>
        <w:div w:id="1910966368">
          <w:marLeft w:val="0"/>
          <w:marRight w:val="0"/>
          <w:marTop w:val="0"/>
          <w:marBottom w:val="0"/>
          <w:divBdr>
            <w:top w:val="none" w:sz="0" w:space="0" w:color="auto"/>
            <w:left w:val="none" w:sz="0" w:space="0" w:color="auto"/>
            <w:bottom w:val="none" w:sz="0" w:space="0" w:color="auto"/>
            <w:right w:val="none" w:sz="0" w:space="0" w:color="auto"/>
          </w:divBdr>
        </w:div>
        <w:div w:id="1297565156">
          <w:marLeft w:val="0"/>
          <w:marRight w:val="0"/>
          <w:marTop w:val="0"/>
          <w:marBottom w:val="0"/>
          <w:divBdr>
            <w:top w:val="none" w:sz="0" w:space="0" w:color="auto"/>
            <w:left w:val="none" w:sz="0" w:space="0" w:color="auto"/>
            <w:bottom w:val="none" w:sz="0" w:space="0" w:color="auto"/>
            <w:right w:val="none" w:sz="0" w:space="0" w:color="auto"/>
          </w:divBdr>
        </w:div>
        <w:div w:id="1436441354">
          <w:marLeft w:val="0"/>
          <w:marRight w:val="0"/>
          <w:marTop w:val="0"/>
          <w:marBottom w:val="0"/>
          <w:divBdr>
            <w:top w:val="none" w:sz="0" w:space="0" w:color="auto"/>
            <w:left w:val="none" w:sz="0" w:space="0" w:color="auto"/>
            <w:bottom w:val="none" w:sz="0" w:space="0" w:color="auto"/>
            <w:right w:val="none" w:sz="0" w:space="0" w:color="auto"/>
          </w:divBdr>
        </w:div>
        <w:div w:id="942760164">
          <w:marLeft w:val="0"/>
          <w:marRight w:val="0"/>
          <w:marTop w:val="0"/>
          <w:marBottom w:val="0"/>
          <w:divBdr>
            <w:top w:val="none" w:sz="0" w:space="0" w:color="auto"/>
            <w:left w:val="none" w:sz="0" w:space="0" w:color="auto"/>
            <w:bottom w:val="none" w:sz="0" w:space="0" w:color="auto"/>
            <w:right w:val="none" w:sz="0" w:space="0" w:color="auto"/>
          </w:divBdr>
        </w:div>
        <w:div w:id="973170493">
          <w:marLeft w:val="0"/>
          <w:marRight w:val="0"/>
          <w:marTop w:val="0"/>
          <w:marBottom w:val="0"/>
          <w:divBdr>
            <w:top w:val="none" w:sz="0" w:space="0" w:color="auto"/>
            <w:left w:val="none" w:sz="0" w:space="0" w:color="auto"/>
            <w:bottom w:val="none" w:sz="0" w:space="0" w:color="auto"/>
            <w:right w:val="none" w:sz="0" w:space="0" w:color="auto"/>
          </w:divBdr>
        </w:div>
        <w:div w:id="961113099">
          <w:marLeft w:val="0"/>
          <w:marRight w:val="0"/>
          <w:marTop w:val="0"/>
          <w:marBottom w:val="0"/>
          <w:divBdr>
            <w:top w:val="none" w:sz="0" w:space="0" w:color="auto"/>
            <w:left w:val="none" w:sz="0" w:space="0" w:color="auto"/>
            <w:bottom w:val="none" w:sz="0" w:space="0" w:color="auto"/>
            <w:right w:val="none" w:sz="0" w:space="0" w:color="auto"/>
          </w:divBdr>
        </w:div>
        <w:div w:id="459499309">
          <w:marLeft w:val="0"/>
          <w:marRight w:val="0"/>
          <w:marTop w:val="0"/>
          <w:marBottom w:val="0"/>
          <w:divBdr>
            <w:top w:val="none" w:sz="0" w:space="0" w:color="auto"/>
            <w:left w:val="none" w:sz="0" w:space="0" w:color="auto"/>
            <w:bottom w:val="none" w:sz="0" w:space="0" w:color="auto"/>
            <w:right w:val="none" w:sz="0" w:space="0" w:color="auto"/>
          </w:divBdr>
        </w:div>
        <w:div w:id="1498618973">
          <w:marLeft w:val="0"/>
          <w:marRight w:val="0"/>
          <w:marTop w:val="0"/>
          <w:marBottom w:val="0"/>
          <w:divBdr>
            <w:top w:val="none" w:sz="0" w:space="0" w:color="auto"/>
            <w:left w:val="none" w:sz="0" w:space="0" w:color="auto"/>
            <w:bottom w:val="none" w:sz="0" w:space="0" w:color="auto"/>
            <w:right w:val="none" w:sz="0" w:space="0" w:color="auto"/>
          </w:divBdr>
        </w:div>
        <w:div w:id="517349813">
          <w:marLeft w:val="0"/>
          <w:marRight w:val="0"/>
          <w:marTop w:val="0"/>
          <w:marBottom w:val="0"/>
          <w:divBdr>
            <w:top w:val="none" w:sz="0" w:space="0" w:color="auto"/>
            <w:left w:val="none" w:sz="0" w:space="0" w:color="auto"/>
            <w:bottom w:val="none" w:sz="0" w:space="0" w:color="auto"/>
            <w:right w:val="none" w:sz="0" w:space="0" w:color="auto"/>
          </w:divBdr>
        </w:div>
        <w:div w:id="828206344">
          <w:marLeft w:val="0"/>
          <w:marRight w:val="0"/>
          <w:marTop w:val="0"/>
          <w:marBottom w:val="0"/>
          <w:divBdr>
            <w:top w:val="none" w:sz="0" w:space="0" w:color="auto"/>
            <w:left w:val="none" w:sz="0" w:space="0" w:color="auto"/>
            <w:bottom w:val="none" w:sz="0" w:space="0" w:color="auto"/>
            <w:right w:val="none" w:sz="0" w:space="0" w:color="auto"/>
          </w:divBdr>
        </w:div>
        <w:div w:id="1695426115">
          <w:marLeft w:val="0"/>
          <w:marRight w:val="0"/>
          <w:marTop w:val="0"/>
          <w:marBottom w:val="0"/>
          <w:divBdr>
            <w:top w:val="none" w:sz="0" w:space="0" w:color="auto"/>
            <w:left w:val="none" w:sz="0" w:space="0" w:color="auto"/>
            <w:bottom w:val="none" w:sz="0" w:space="0" w:color="auto"/>
            <w:right w:val="none" w:sz="0" w:space="0" w:color="auto"/>
          </w:divBdr>
        </w:div>
        <w:div w:id="2011522365">
          <w:marLeft w:val="0"/>
          <w:marRight w:val="0"/>
          <w:marTop w:val="0"/>
          <w:marBottom w:val="0"/>
          <w:divBdr>
            <w:top w:val="none" w:sz="0" w:space="0" w:color="auto"/>
            <w:left w:val="none" w:sz="0" w:space="0" w:color="auto"/>
            <w:bottom w:val="none" w:sz="0" w:space="0" w:color="auto"/>
            <w:right w:val="none" w:sz="0" w:space="0" w:color="auto"/>
          </w:divBdr>
        </w:div>
        <w:div w:id="2124495074">
          <w:marLeft w:val="0"/>
          <w:marRight w:val="0"/>
          <w:marTop w:val="0"/>
          <w:marBottom w:val="0"/>
          <w:divBdr>
            <w:top w:val="none" w:sz="0" w:space="0" w:color="auto"/>
            <w:left w:val="none" w:sz="0" w:space="0" w:color="auto"/>
            <w:bottom w:val="none" w:sz="0" w:space="0" w:color="auto"/>
            <w:right w:val="none" w:sz="0" w:space="0" w:color="auto"/>
          </w:divBdr>
        </w:div>
        <w:div w:id="1183978199">
          <w:marLeft w:val="0"/>
          <w:marRight w:val="0"/>
          <w:marTop w:val="0"/>
          <w:marBottom w:val="0"/>
          <w:divBdr>
            <w:top w:val="none" w:sz="0" w:space="0" w:color="auto"/>
            <w:left w:val="none" w:sz="0" w:space="0" w:color="auto"/>
            <w:bottom w:val="none" w:sz="0" w:space="0" w:color="auto"/>
            <w:right w:val="none" w:sz="0" w:space="0" w:color="auto"/>
          </w:divBdr>
        </w:div>
        <w:div w:id="1241603476">
          <w:marLeft w:val="0"/>
          <w:marRight w:val="0"/>
          <w:marTop w:val="0"/>
          <w:marBottom w:val="0"/>
          <w:divBdr>
            <w:top w:val="none" w:sz="0" w:space="0" w:color="auto"/>
            <w:left w:val="none" w:sz="0" w:space="0" w:color="auto"/>
            <w:bottom w:val="none" w:sz="0" w:space="0" w:color="auto"/>
            <w:right w:val="none" w:sz="0" w:space="0" w:color="auto"/>
          </w:divBdr>
        </w:div>
        <w:div w:id="492643100">
          <w:marLeft w:val="0"/>
          <w:marRight w:val="0"/>
          <w:marTop w:val="0"/>
          <w:marBottom w:val="0"/>
          <w:divBdr>
            <w:top w:val="none" w:sz="0" w:space="0" w:color="auto"/>
            <w:left w:val="none" w:sz="0" w:space="0" w:color="auto"/>
            <w:bottom w:val="none" w:sz="0" w:space="0" w:color="auto"/>
            <w:right w:val="none" w:sz="0" w:space="0" w:color="auto"/>
          </w:divBdr>
        </w:div>
        <w:div w:id="1821575924">
          <w:marLeft w:val="0"/>
          <w:marRight w:val="0"/>
          <w:marTop w:val="0"/>
          <w:marBottom w:val="0"/>
          <w:divBdr>
            <w:top w:val="none" w:sz="0" w:space="0" w:color="auto"/>
            <w:left w:val="none" w:sz="0" w:space="0" w:color="auto"/>
            <w:bottom w:val="none" w:sz="0" w:space="0" w:color="auto"/>
            <w:right w:val="none" w:sz="0" w:space="0" w:color="auto"/>
          </w:divBdr>
        </w:div>
        <w:div w:id="1326857228">
          <w:marLeft w:val="0"/>
          <w:marRight w:val="0"/>
          <w:marTop w:val="0"/>
          <w:marBottom w:val="0"/>
          <w:divBdr>
            <w:top w:val="none" w:sz="0" w:space="0" w:color="auto"/>
            <w:left w:val="none" w:sz="0" w:space="0" w:color="auto"/>
            <w:bottom w:val="none" w:sz="0" w:space="0" w:color="auto"/>
            <w:right w:val="none" w:sz="0" w:space="0" w:color="auto"/>
          </w:divBdr>
        </w:div>
        <w:div w:id="799879821">
          <w:marLeft w:val="0"/>
          <w:marRight w:val="0"/>
          <w:marTop w:val="0"/>
          <w:marBottom w:val="0"/>
          <w:divBdr>
            <w:top w:val="none" w:sz="0" w:space="0" w:color="auto"/>
            <w:left w:val="none" w:sz="0" w:space="0" w:color="auto"/>
            <w:bottom w:val="none" w:sz="0" w:space="0" w:color="auto"/>
            <w:right w:val="none" w:sz="0" w:space="0" w:color="auto"/>
          </w:divBdr>
        </w:div>
        <w:div w:id="1941181514">
          <w:marLeft w:val="0"/>
          <w:marRight w:val="0"/>
          <w:marTop w:val="0"/>
          <w:marBottom w:val="0"/>
          <w:divBdr>
            <w:top w:val="none" w:sz="0" w:space="0" w:color="auto"/>
            <w:left w:val="none" w:sz="0" w:space="0" w:color="auto"/>
            <w:bottom w:val="none" w:sz="0" w:space="0" w:color="auto"/>
            <w:right w:val="none" w:sz="0" w:space="0" w:color="auto"/>
          </w:divBdr>
        </w:div>
        <w:div w:id="1710448260">
          <w:marLeft w:val="0"/>
          <w:marRight w:val="0"/>
          <w:marTop w:val="0"/>
          <w:marBottom w:val="0"/>
          <w:divBdr>
            <w:top w:val="none" w:sz="0" w:space="0" w:color="auto"/>
            <w:left w:val="none" w:sz="0" w:space="0" w:color="auto"/>
            <w:bottom w:val="none" w:sz="0" w:space="0" w:color="auto"/>
            <w:right w:val="none" w:sz="0" w:space="0" w:color="auto"/>
          </w:divBdr>
        </w:div>
        <w:div w:id="522717867">
          <w:marLeft w:val="0"/>
          <w:marRight w:val="0"/>
          <w:marTop w:val="0"/>
          <w:marBottom w:val="0"/>
          <w:divBdr>
            <w:top w:val="none" w:sz="0" w:space="0" w:color="auto"/>
            <w:left w:val="none" w:sz="0" w:space="0" w:color="auto"/>
            <w:bottom w:val="none" w:sz="0" w:space="0" w:color="auto"/>
            <w:right w:val="none" w:sz="0" w:space="0" w:color="auto"/>
          </w:divBdr>
        </w:div>
        <w:div w:id="1028992047">
          <w:marLeft w:val="0"/>
          <w:marRight w:val="0"/>
          <w:marTop w:val="0"/>
          <w:marBottom w:val="0"/>
          <w:divBdr>
            <w:top w:val="none" w:sz="0" w:space="0" w:color="auto"/>
            <w:left w:val="none" w:sz="0" w:space="0" w:color="auto"/>
            <w:bottom w:val="none" w:sz="0" w:space="0" w:color="auto"/>
            <w:right w:val="none" w:sz="0" w:space="0" w:color="auto"/>
          </w:divBdr>
        </w:div>
        <w:div w:id="414664648">
          <w:marLeft w:val="0"/>
          <w:marRight w:val="0"/>
          <w:marTop w:val="0"/>
          <w:marBottom w:val="0"/>
          <w:divBdr>
            <w:top w:val="none" w:sz="0" w:space="0" w:color="auto"/>
            <w:left w:val="none" w:sz="0" w:space="0" w:color="auto"/>
            <w:bottom w:val="none" w:sz="0" w:space="0" w:color="auto"/>
            <w:right w:val="none" w:sz="0" w:space="0" w:color="auto"/>
          </w:divBdr>
        </w:div>
        <w:div w:id="1855534861">
          <w:marLeft w:val="0"/>
          <w:marRight w:val="0"/>
          <w:marTop w:val="0"/>
          <w:marBottom w:val="0"/>
          <w:divBdr>
            <w:top w:val="none" w:sz="0" w:space="0" w:color="auto"/>
            <w:left w:val="none" w:sz="0" w:space="0" w:color="auto"/>
            <w:bottom w:val="none" w:sz="0" w:space="0" w:color="auto"/>
            <w:right w:val="none" w:sz="0" w:space="0" w:color="auto"/>
          </w:divBdr>
        </w:div>
        <w:div w:id="2118090367">
          <w:marLeft w:val="0"/>
          <w:marRight w:val="0"/>
          <w:marTop w:val="0"/>
          <w:marBottom w:val="0"/>
          <w:divBdr>
            <w:top w:val="none" w:sz="0" w:space="0" w:color="auto"/>
            <w:left w:val="none" w:sz="0" w:space="0" w:color="auto"/>
            <w:bottom w:val="none" w:sz="0" w:space="0" w:color="auto"/>
            <w:right w:val="none" w:sz="0" w:space="0" w:color="auto"/>
          </w:divBdr>
        </w:div>
        <w:div w:id="45565881">
          <w:marLeft w:val="0"/>
          <w:marRight w:val="0"/>
          <w:marTop w:val="0"/>
          <w:marBottom w:val="0"/>
          <w:divBdr>
            <w:top w:val="none" w:sz="0" w:space="0" w:color="auto"/>
            <w:left w:val="none" w:sz="0" w:space="0" w:color="auto"/>
            <w:bottom w:val="none" w:sz="0" w:space="0" w:color="auto"/>
            <w:right w:val="none" w:sz="0" w:space="0" w:color="auto"/>
          </w:divBdr>
        </w:div>
        <w:div w:id="495609059">
          <w:marLeft w:val="0"/>
          <w:marRight w:val="0"/>
          <w:marTop w:val="0"/>
          <w:marBottom w:val="0"/>
          <w:divBdr>
            <w:top w:val="none" w:sz="0" w:space="0" w:color="auto"/>
            <w:left w:val="none" w:sz="0" w:space="0" w:color="auto"/>
            <w:bottom w:val="none" w:sz="0" w:space="0" w:color="auto"/>
            <w:right w:val="none" w:sz="0" w:space="0" w:color="auto"/>
          </w:divBdr>
        </w:div>
        <w:div w:id="63531916">
          <w:marLeft w:val="0"/>
          <w:marRight w:val="0"/>
          <w:marTop w:val="0"/>
          <w:marBottom w:val="0"/>
          <w:divBdr>
            <w:top w:val="none" w:sz="0" w:space="0" w:color="auto"/>
            <w:left w:val="none" w:sz="0" w:space="0" w:color="auto"/>
            <w:bottom w:val="none" w:sz="0" w:space="0" w:color="auto"/>
            <w:right w:val="none" w:sz="0" w:space="0" w:color="auto"/>
          </w:divBdr>
        </w:div>
        <w:div w:id="233006262">
          <w:marLeft w:val="0"/>
          <w:marRight w:val="0"/>
          <w:marTop w:val="0"/>
          <w:marBottom w:val="0"/>
          <w:divBdr>
            <w:top w:val="none" w:sz="0" w:space="0" w:color="auto"/>
            <w:left w:val="none" w:sz="0" w:space="0" w:color="auto"/>
            <w:bottom w:val="none" w:sz="0" w:space="0" w:color="auto"/>
            <w:right w:val="none" w:sz="0" w:space="0" w:color="auto"/>
          </w:divBdr>
        </w:div>
        <w:div w:id="763571858">
          <w:marLeft w:val="0"/>
          <w:marRight w:val="0"/>
          <w:marTop w:val="0"/>
          <w:marBottom w:val="0"/>
          <w:divBdr>
            <w:top w:val="none" w:sz="0" w:space="0" w:color="auto"/>
            <w:left w:val="none" w:sz="0" w:space="0" w:color="auto"/>
            <w:bottom w:val="none" w:sz="0" w:space="0" w:color="auto"/>
            <w:right w:val="none" w:sz="0" w:space="0" w:color="auto"/>
          </w:divBdr>
        </w:div>
      </w:divsChild>
    </w:div>
    <w:div w:id="1146430767">
      <w:bodyDiv w:val="1"/>
      <w:marLeft w:val="0"/>
      <w:marRight w:val="0"/>
      <w:marTop w:val="0"/>
      <w:marBottom w:val="0"/>
      <w:divBdr>
        <w:top w:val="none" w:sz="0" w:space="0" w:color="auto"/>
        <w:left w:val="none" w:sz="0" w:space="0" w:color="auto"/>
        <w:bottom w:val="none" w:sz="0" w:space="0" w:color="auto"/>
        <w:right w:val="none" w:sz="0" w:space="0" w:color="auto"/>
      </w:divBdr>
      <w:divsChild>
        <w:div w:id="1642997083">
          <w:marLeft w:val="0"/>
          <w:marRight w:val="0"/>
          <w:marTop w:val="0"/>
          <w:marBottom w:val="0"/>
          <w:divBdr>
            <w:top w:val="none" w:sz="0" w:space="0" w:color="auto"/>
            <w:left w:val="none" w:sz="0" w:space="0" w:color="auto"/>
            <w:bottom w:val="none" w:sz="0" w:space="0" w:color="auto"/>
            <w:right w:val="none" w:sz="0" w:space="0" w:color="auto"/>
          </w:divBdr>
        </w:div>
        <w:div w:id="372776492">
          <w:marLeft w:val="0"/>
          <w:marRight w:val="0"/>
          <w:marTop w:val="0"/>
          <w:marBottom w:val="0"/>
          <w:divBdr>
            <w:top w:val="none" w:sz="0" w:space="0" w:color="auto"/>
            <w:left w:val="none" w:sz="0" w:space="0" w:color="auto"/>
            <w:bottom w:val="none" w:sz="0" w:space="0" w:color="auto"/>
            <w:right w:val="none" w:sz="0" w:space="0" w:color="auto"/>
          </w:divBdr>
        </w:div>
        <w:div w:id="294724655">
          <w:marLeft w:val="0"/>
          <w:marRight w:val="0"/>
          <w:marTop w:val="0"/>
          <w:marBottom w:val="0"/>
          <w:divBdr>
            <w:top w:val="none" w:sz="0" w:space="0" w:color="auto"/>
            <w:left w:val="none" w:sz="0" w:space="0" w:color="auto"/>
            <w:bottom w:val="none" w:sz="0" w:space="0" w:color="auto"/>
            <w:right w:val="none" w:sz="0" w:space="0" w:color="auto"/>
          </w:divBdr>
        </w:div>
        <w:div w:id="708529791">
          <w:marLeft w:val="0"/>
          <w:marRight w:val="0"/>
          <w:marTop w:val="0"/>
          <w:marBottom w:val="0"/>
          <w:divBdr>
            <w:top w:val="none" w:sz="0" w:space="0" w:color="auto"/>
            <w:left w:val="none" w:sz="0" w:space="0" w:color="auto"/>
            <w:bottom w:val="none" w:sz="0" w:space="0" w:color="auto"/>
            <w:right w:val="none" w:sz="0" w:space="0" w:color="auto"/>
          </w:divBdr>
        </w:div>
        <w:div w:id="1803109715">
          <w:marLeft w:val="0"/>
          <w:marRight w:val="0"/>
          <w:marTop w:val="0"/>
          <w:marBottom w:val="0"/>
          <w:divBdr>
            <w:top w:val="none" w:sz="0" w:space="0" w:color="auto"/>
            <w:left w:val="none" w:sz="0" w:space="0" w:color="auto"/>
            <w:bottom w:val="none" w:sz="0" w:space="0" w:color="auto"/>
            <w:right w:val="none" w:sz="0" w:space="0" w:color="auto"/>
          </w:divBdr>
        </w:div>
        <w:div w:id="214853448">
          <w:marLeft w:val="0"/>
          <w:marRight w:val="0"/>
          <w:marTop w:val="0"/>
          <w:marBottom w:val="0"/>
          <w:divBdr>
            <w:top w:val="none" w:sz="0" w:space="0" w:color="auto"/>
            <w:left w:val="none" w:sz="0" w:space="0" w:color="auto"/>
            <w:bottom w:val="none" w:sz="0" w:space="0" w:color="auto"/>
            <w:right w:val="none" w:sz="0" w:space="0" w:color="auto"/>
          </w:divBdr>
        </w:div>
        <w:div w:id="1476726151">
          <w:marLeft w:val="0"/>
          <w:marRight w:val="0"/>
          <w:marTop w:val="0"/>
          <w:marBottom w:val="0"/>
          <w:divBdr>
            <w:top w:val="none" w:sz="0" w:space="0" w:color="auto"/>
            <w:left w:val="none" w:sz="0" w:space="0" w:color="auto"/>
            <w:bottom w:val="none" w:sz="0" w:space="0" w:color="auto"/>
            <w:right w:val="none" w:sz="0" w:space="0" w:color="auto"/>
          </w:divBdr>
        </w:div>
        <w:div w:id="1907108250">
          <w:marLeft w:val="0"/>
          <w:marRight w:val="0"/>
          <w:marTop w:val="0"/>
          <w:marBottom w:val="0"/>
          <w:divBdr>
            <w:top w:val="none" w:sz="0" w:space="0" w:color="auto"/>
            <w:left w:val="none" w:sz="0" w:space="0" w:color="auto"/>
            <w:bottom w:val="none" w:sz="0" w:space="0" w:color="auto"/>
            <w:right w:val="none" w:sz="0" w:space="0" w:color="auto"/>
          </w:divBdr>
        </w:div>
        <w:div w:id="433333025">
          <w:marLeft w:val="0"/>
          <w:marRight w:val="0"/>
          <w:marTop w:val="0"/>
          <w:marBottom w:val="0"/>
          <w:divBdr>
            <w:top w:val="none" w:sz="0" w:space="0" w:color="auto"/>
            <w:left w:val="none" w:sz="0" w:space="0" w:color="auto"/>
            <w:bottom w:val="none" w:sz="0" w:space="0" w:color="auto"/>
            <w:right w:val="none" w:sz="0" w:space="0" w:color="auto"/>
          </w:divBdr>
        </w:div>
        <w:div w:id="1224826003">
          <w:marLeft w:val="0"/>
          <w:marRight w:val="0"/>
          <w:marTop w:val="0"/>
          <w:marBottom w:val="0"/>
          <w:divBdr>
            <w:top w:val="none" w:sz="0" w:space="0" w:color="auto"/>
            <w:left w:val="none" w:sz="0" w:space="0" w:color="auto"/>
            <w:bottom w:val="none" w:sz="0" w:space="0" w:color="auto"/>
            <w:right w:val="none" w:sz="0" w:space="0" w:color="auto"/>
          </w:divBdr>
        </w:div>
        <w:div w:id="323436716">
          <w:marLeft w:val="0"/>
          <w:marRight w:val="0"/>
          <w:marTop w:val="0"/>
          <w:marBottom w:val="0"/>
          <w:divBdr>
            <w:top w:val="none" w:sz="0" w:space="0" w:color="auto"/>
            <w:left w:val="none" w:sz="0" w:space="0" w:color="auto"/>
            <w:bottom w:val="none" w:sz="0" w:space="0" w:color="auto"/>
            <w:right w:val="none" w:sz="0" w:space="0" w:color="auto"/>
          </w:divBdr>
        </w:div>
        <w:div w:id="434980146">
          <w:marLeft w:val="0"/>
          <w:marRight w:val="0"/>
          <w:marTop w:val="0"/>
          <w:marBottom w:val="0"/>
          <w:divBdr>
            <w:top w:val="none" w:sz="0" w:space="0" w:color="auto"/>
            <w:left w:val="none" w:sz="0" w:space="0" w:color="auto"/>
            <w:bottom w:val="none" w:sz="0" w:space="0" w:color="auto"/>
            <w:right w:val="none" w:sz="0" w:space="0" w:color="auto"/>
          </w:divBdr>
        </w:div>
        <w:div w:id="601885419">
          <w:marLeft w:val="0"/>
          <w:marRight w:val="0"/>
          <w:marTop w:val="0"/>
          <w:marBottom w:val="0"/>
          <w:divBdr>
            <w:top w:val="none" w:sz="0" w:space="0" w:color="auto"/>
            <w:left w:val="none" w:sz="0" w:space="0" w:color="auto"/>
            <w:bottom w:val="none" w:sz="0" w:space="0" w:color="auto"/>
            <w:right w:val="none" w:sz="0" w:space="0" w:color="auto"/>
          </w:divBdr>
        </w:div>
        <w:div w:id="1712805793">
          <w:marLeft w:val="0"/>
          <w:marRight w:val="0"/>
          <w:marTop w:val="0"/>
          <w:marBottom w:val="0"/>
          <w:divBdr>
            <w:top w:val="none" w:sz="0" w:space="0" w:color="auto"/>
            <w:left w:val="none" w:sz="0" w:space="0" w:color="auto"/>
            <w:bottom w:val="none" w:sz="0" w:space="0" w:color="auto"/>
            <w:right w:val="none" w:sz="0" w:space="0" w:color="auto"/>
          </w:divBdr>
        </w:div>
        <w:div w:id="1342585819">
          <w:marLeft w:val="0"/>
          <w:marRight w:val="0"/>
          <w:marTop w:val="0"/>
          <w:marBottom w:val="0"/>
          <w:divBdr>
            <w:top w:val="none" w:sz="0" w:space="0" w:color="auto"/>
            <w:left w:val="none" w:sz="0" w:space="0" w:color="auto"/>
            <w:bottom w:val="none" w:sz="0" w:space="0" w:color="auto"/>
            <w:right w:val="none" w:sz="0" w:space="0" w:color="auto"/>
          </w:divBdr>
        </w:div>
        <w:div w:id="1315136671">
          <w:marLeft w:val="0"/>
          <w:marRight w:val="0"/>
          <w:marTop w:val="0"/>
          <w:marBottom w:val="0"/>
          <w:divBdr>
            <w:top w:val="none" w:sz="0" w:space="0" w:color="auto"/>
            <w:left w:val="none" w:sz="0" w:space="0" w:color="auto"/>
            <w:bottom w:val="none" w:sz="0" w:space="0" w:color="auto"/>
            <w:right w:val="none" w:sz="0" w:space="0" w:color="auto"/>
          </w:divBdr>
        </w:div>
        <w:div w:id="1458790556">
          <w:marLeft w:val="0"/>
          <w:marRight w:val="0"/>
          <w:marTop w:val="0"/>
          <w:marBottom w:val="0"/>
          <w:divBdr>
            <w:top w:val="none" w:sz="0" w:space="0" w:color="auto"/>
            <w:left w:val="none" w:sz="0" w:space="0" w:color="auto"/>
            <w:bottom w:val="none" w:sz="0" w:space="0" w:color="auto"/>
            <w:right w:val="none" w:sz="0" w:space="0" w:color="auto"/>
          </w:divBdr>
        </w:div>
        <w:div w:id="1725176634">
          <w:marLeft w:val="0"/>
          <w:marRight w:val="0"/>
          <w:marTop w:val="0"/>
          <w:marBottom w:val="0"/>
          <w:divBdr>
            <w:top w:val="none" w:sz="0" w:space="0" w:color="auto"/>
            <w:left w:val="none" w:sz="0" w:space="0" w:color="auto"/>
            <w:bottom w:val="none" w:sz="0" w:space="0" w:color="auto"/>
            <w:right w:val="none" w:sz="0" w:space="0" w:color="auto"/>
          </w:divBdr>
        </w:div>
        <w:div w:id="343286588">
          <w:marLeft w:val="0"/>
          <w:marRight w:val="0"/>
          <w:marTop w:val="0"/>
          <w:marBottom w:val="0"/>
          <w:divBdr>
            <w:top w:val="none" w:sz="0" w:space="0" w:color="auto"/>
            <w:left w:val="none" w:sz="0" w:space="0" w:color="auto"/>
            <w:bottom w:val="none" w:sz="0" w:space="0" w:color="auto"/>
            <w:right w:val="none" w:sz="0" w:space="0" w:color="auto"/>
          </w:divBdr>
        </w:div>
        <w:div w:id="1002246626">
          <w:marLeft w:val="0"/>
          <w:marRight w:val="0"/>
          <w:marTop w:val="0"/>
          <w:marBottom w:val="0"/>
          <w:divBdr>
            <w:top w:val="none" w:sz="0" w:space="0" w:color="auto"/>
            <w:left w:val="none" w:sz="0" w:space="0" w:color="auto"/>
            <w:bottom w:val="none" w:sz="0" w:space="0" w:color="auto"/>
            <w:right w:val="none" w:sz="0" w:space="0" w:color="auto"/>
          </w:divBdr>
        </w:div>
        <w:div w:id="398678372">
          <w:marLeft w:val="0"/>
          <w:marRight w:val="0"/>
          <w:marTop w:val="0"/>
          <w:marBottom w:val="0"/>
          <w:divBdr>
            <w:top w:val="none" w:sz="0" w:space="0" w:color="auto"/>
            <w:left w:val="none" w:sz="0" w:space="0" w:color="auto"/>
            <w:bottom w:val="none" w:sz="0" w:space="0" w:color="auto"/>
            <w:right w:val="none" w:sz="0" w:space="0" w:color="auto"/>
          </w:divBdr>
          <w:divsChild>
            <w:div w:id="250434366">
              <w:marLeft w:val="0"/>
              <w:marRight w:val="0"/>
              <w:marTop w:val="0"/>
              <w:marBottom w:val="0"/>
              <w:divBdr>
                <w:top w:val="none" w:sz="0" w:space="0" w:color="auto"/>
                <w:left w:val="none" w:sz="0" w:space="0" w:color="auto"/>
                <w:bottom w:val="none" w:sz="0" w:space="0" w:color="auto"/>
                <w:right w:val="none" w:sz="0" w:space="0" w:color="auto"/>
              </w:divBdr>
            </w:div>
            <w:div w:id="997149839">
              <w:marLeft w:val="0"/>
              <w:marRight w:val="0"/>
              <w:marTop w:val="0"/>
              <w:marBottom w:val="0"/>
              <w:divBdr>
                <w:top w:val="none" w:sz="0" w:space="0" w:color="auto"/>
                <w:left w:val="none" w:sz="0" w:space="0" w:color="auto"/>
                <w:bottom w:val="none" w:sz="0" w:space="0" w:color="auto"/>
                <w:right w:val="none" w:sz="0" w:space="0" w:color="auto"/>
              </w:divBdr>
            </w:div>
          </w:divsChild>
        </w:div>
        <w:div w:id="56175095">
          <w:marLeft w:val="0"/>
          <w:marRight w:val="0"/>
          <w:marTop w:val="0"/>
          <w:marBottom w:val="0"/>
          <w:divBdr>
            <w:top w:val="none" w:sz="0" w:space="0" w:color="auto"/>
            <w:left w:val="none" w:sz="0" w:space="0" w:color="auto"/>
            <w:bottom w:val="none" w:sz="0" w:space="0" w:color="auto"/>
            <w:right w:val="none" w:sz="0" w:space="0" w:color="auto"/>
          </w:divBdr>
        </w:div>
        <w:div w:id="1888830562">
          <w:marLeft w:val="0"/>
          <w:marRight w:val="0"/>
          <w:marTop w:val="0"/>
          <w:marBottom w:val="0"/>
          <w:divBdr>
            <w:top w:val="none" w:sz="0" w:space="0" w:color="auto"/>
            <w:left w:val="none" w:sz="0" w:space="0" w:color="auto"/>
            <w:bottom w:val="none" w:sz="0" w:space="0" w:color="auto"/>
            <w:right w:val="none" w:sz="0" w:space="0" w:color="auto"/>
          </w:divBdr>
        </w:div>
        <w:div w:id="109978612">
          <w:marLeft w:val="0"/>
          <w:marRight w:val="0"/>
          <w:marTop w:val="0"/>
          <w:marBottom w:val="0"/>
          <w:divBdr>
            <w:top w:val="none" w:sz="0" w:space="0" w:color="auto"/>
            <w:left w:val="none" w:sz="0" w:space="0" w:color="auto"/>
            <w:bottom w:val="none" w:sz="0" w:space="0" w:color="auto"/>
            <w:right w:val="none" w:sz="0" w:space="0" w:color="auto"/>
          </w:divBdr>
        </w:div>
        <w:div w:id="1369530493">
          <w:marLeft w:val="0"/>
          <w:marRight w:val="0"/>
          <w:marTop w:val="0"/>
          <w:marBottom w:val="0"/>
          <w:divBdr>
            <w:top w:val="none" w:sz="0" w:space="0" w:color="auto"/>
            <w:left w:val="none" w:sz="0" w:space="0" w:color="auto"/>
            <w:bottom w:val="none" w:sz="0" w:space="0" w:color="auto"/>
            <w:right w:val="none" w:sz="0" w:space="0" w:color="auto"/>
          </w:divBdr>
        </w:div>
        <w:div w:id="1231040815">
          <w:marLeft w:val="0"/>
          <w:marRight w:val="0"/>
          <w:marTop w:val="0"/>
          <w:marBottom w:val="0"/>
          <w:divBdr>
            <w:top w:val="none" w:sz="0" w:space="0" w:color="auto"/>
            <w:left w:val="none" w:sz="0" w:space="0" w:color="auto"/>
            <w:bottom w:val="none" w:sz="0" w:space="0" w:color="auto"/>
            <w:right w:val="none" w:sz="0" w:space="0" w:color="auto"/>
          </w:divBdr>
        </w:div>
        <w:div w:id="2100251272">
          <w:marLeft w:val="0"/>
          <w:marRight w:val="0"/>
          <w:marTop w:val="0"/>
          <w:marBottom w:val="0"/>
          <w:divBdr>
            <w:top w:val="none" w:sz="0" w:space="0" w:color="auto"/>
            <w:left w:val="none" w:sz="0" w:space="0" w:color="auto"/>
            <w:bottom w:val="none" w:sz="0" w:space="0" w:color="auto"/>
            <w:right w:val="none" w:sz="0" w:space="0" w:color="auto"/>
          </w:divBdr>
        </w:div>
        <w:div w:id="1746955434">
          <w:marLeft w:val="0"/>
          <w:marRight w:val="0"/>
          <w:marTop w:val="0"/>
          <w:marBottom w:val="0"/>
          <w:divBdr>
            <w:top w:val="none" w:sz="0" w:space="0" w:color="auto"/>
            <w:left w:val="none" w:sz="0" w:space="0" w:color="auto"/>
            <w:bottom w:val="none" w:sz="0" w:space="0" w:color="auto"/>
            <w:right w:val="none" w:sz="0" w:space="0" w:color="auto"/>
          </w:divBdr>
        </w:div>
        <w:div w:id="1668167540">
          <w:marLeft w:val="0"/>
          <w:marRight w:val="0"/>
          <w:marTop w:val="0"/>
          <w:marBottom w:val="0"/>
          <w:divBdr>
            <w:top w:val="none" w:sz="0" w:space="0" w:color="auto"/>
            <w:left w:val="none" w:sz="0" w:space="0" w:color="auto"/>
            <w:bottom w:val="none" w:sz="0" w:space="0" w:color="auto"/>
            <w:right w:val="none" w:sz="0" w:space="0" w:color="auto"/>
          </w:divBdr>
        </w:div>
        <w:div w:id="2131590229">
          <w:marLeft w:val="0"/>
          <w:marRight w:val="0"/>
          <w:marTop w:val="0"/>
          <w:marBottom w:val="0"/>
          <w:divBdr>
            <w:top w:val="none" w:sz="0" w:space="0" w:color="auto"/>
            <w:left w:val="none" w:sz="0" w:space="0" w:color="auto"/>
            <w:bottom w:val="none" w:sz="0" w:space="0" w:color="auto"/>
            <w:right w:val="none" w:sz="0" w:space="0" w:color="auto"/>
          </w:divBdr>
        </w:div>
        <w:div w:id="5644573">
          <w:marLeft w:val="0"/>
          <w:marRight w:val="0"/>
          <w:marTop w:val="0"/>
          <w:marBottom w:val="0"/>
          <w:divBdr>
            <w:top w:val="none" w:sz="0" w:space="0" w:color="auto"/>
            <w:left w:val="none" w:sz="0" w:space="0" w:color="auto"/>
            <w:bottom w:val="none" w:sz="0" w:space="0" w:color="auto"/>
            <w:right w:val="none" w:sz="0" w:space="0" w:color="auto"/>
          </w:divBdr>
        </w:div>
        <w:div w:id="1636985256">
          <w:marLeft w:val="0"/>
          <w:marRight w:val="0"/>
          <w:marTop w:val="0"/>
          <w:marBottom w:val="0"/>
          <w:divBdr>
            <w:top w:val="none" w:sz="0" w:space="0" w:color="auto"/>
            <w:left w:val="none" w:sz="0" w:space="0" w:color="auto"/>
            <w:bottom w:val="none" w:sz="0" w:space="0" w:color="auto"/>
            <w:right w:val="none" w:sz="0" w:space="0" w:color="auto"/>
          </w:divBdr>
        </w:div>
        <w:div w:id="2045665356">
          <w:marLeft w:val="0"/>
          <w:marRight w:val="0"/>
          <w:marTop w:val="0"/>
          <w:marBottom w:val="0"/>
          <w:divBdr>
            <w:top w:val="none" w:sz="0" w:space="0" w:color="auto"/>
            <w:left w:val="none" w:sz="0" w:space="0" w:color="auto"/>
            <w:bottom w:val="none" w:sz="0" w:space="0" w:color="auto"/>
            <w:right w:val="none" w:sz="0" w:space="0" w:color="auto"/>
          </w:divBdr>
        </w:div>
        <w:div w:id="1581210452">
          <w:marLeft w:val="0"/>
          <w:marRight w:val="0"/>
          <w:marTop w:val="0"/>
          <w:marBottom w:val="0"/>
          <w:divBdr>
            <w:top w:val="none" w:sz="0" w:space="0" w:color="auto"/>
            <w:left w:val="none" w:sz="0" w:space="0" w:color="auto"/>
            <w:bottom w:val="none" w:sz="0" w:space="0" w:color="auto"/>
            <w:right w:val="none" w:sz="0" w:space="0" w:color="auto"/>
          </w:divBdr>
        </w:div>
        <w:div w:id="1215889724">
          <w:marLeft w:val="0"/>
          <w:marRight w:val="0"/>
          <w:marTop w:val="0"/>
          <w:marBottom w:val="0"/>
          <w:divBdr>
            <w:top w:val="none" w:sz="0" w:space="0" w:color="auto"/>
            <w:left w:val="none" w:sz="0" w:space="0" w:color="auto"/>
            <w:bottom w:val="none" w:sz="0" w:space="0" w:color="auto"/>
            <w:right w:val="none" w:sz="0" w:space="0" w:color="auto"/>
          </w:divBdr>
        </w:div>
        <w:div w:id="1448425231">
          <w:marLeft w:val="0"/>
          <w:marRight w:val="0"/>
          <w:marTop w:val="0"/>
          <w:marBottom w:val="0"/>
          <w:divBdr>
            <w:top w:val="none" w:sz="0" w:space="0" w:color="auto"/>
            <w:left w:val="none" w:sz="0" w:space="0" w:color="auto"/>
            <w:bottom w:val="none" w:sz="0" w:space="0" w:color="auto"/>
            <w:right w:val="none" w:sz="0" w:space="0" w:color="auto"/>
          </w:divBdr>
        </w:div>
        <w:div w:id="1082143297">
          <w:marLeft w:val="0"/>
          <w:marRight w:val="0"/>
          <w:marTop w:val="0"/>
          <w:marBottom w:val="0"/>
          <w:divBdr>
            <w:top w:val="none" w:sz="0" w:space="0" w:color="auto"/>
            <w:left w:val="none" w:sz="0" w:space="0" w:color="auto"/>
            <w:bottom w:val="none" w:sz="0" w:space="0" w:color="auto"/>
            <w:right w:val="none" w:sz="0" w:space="0" w:color="auto"/>
          </w:divBdr>
        </w:div>
        <w:div w:id="274680096">
          <w:marLeft w:val="0"/>
          <w:marRight w:val="0"/>
          <w:marTop w:val="0"/>
          <w:marBottom w:val="0"/>
          <w:divBdr>
            <w:top w:val="none" w:sz="0" w:space="0" w:color="auto"/>
            <w:left w:val="none" w:sz="0" w:space="0" w:color="auto"/>
            <w:bottom w:val="none" w:sz="0" w:space="0" w:color="auto"/>
            <w:right w:val="none" w:sz="0" w:space="0" w:color="auto"/>
          </w:divBdr>
        </w:div>
        <w:div w:id="1780876724">
          <w:marLeft w:val="0"/>
          <w:marRight w:val="0"/>
          <w:marTop w:val="0"/>
          <w:marBottom w:val="0"/>
          <w:divBdr>
            <w:top w:val="none" w:sz="0" w:space="0" w:color="auto"/>
            <w:left w:val="none" w:sz="0" w:space="0" w:color="auto"/>
            <w:bottom w:val="none" w:sz="0" w:space="0" w:color="auto"/>
            <w:right w:val="none" w:sz="0" w:space="0" w:color="auto"/>
          </w:divBdr>
        </w:div>
        <w:div w:id="1144851557">
          <w:marLeft w:val="0"/>
          <w:marRight w:val="0"/>
          <w:marTop w:val="0"/>
          <w:marBottom w:val="0"/>
          <w:divBdr>
            <w:top w:val="none" w:sz="0" w:space="0" w:color="auto"/>
            <w:left w:val="none" w:sz="0" w:space="0" w:color="auto"/>
            <w:bottom w:val="none" w:sz="0" w:space="0" w:color="auto"/>
            <w:right w:val="none" w:sz="0" w:space="0" w:color="auto"/>
          </w:divBdr>
        </w:div>
        <w:div w:id="2138522950">
          <w:marLeft w:val="0"/>
          <w:marRight w:val="0"/>
          <w:marTop w:val="0"/>
          <w:marBottom w:val="0"/>
          <w:divBdr>
            <w:top w:val="none" w:sz="0" w:space="0" w:color="auto"/>
            <w:left w:val="none" w:sz="0" w:space="0" w:color="auto"/>
            <w:bottom w:val="none" w:sz="0" w:space="0" w:color="auto"/>
            <w:right w:val="none" w:sz="0" w:space="0" w:color="auto"/>
          </w:divBdr>
        </w:div>
        <w:div w:id="540940390">
          <w:marLeft w:val="0"/>
          <w:marRight w:val="0"/>
          <w:marTop w:val="0"/>
          <w:marBottom w:val="0"/>
          <w:divBdr>
            <w:top w:val="none" w:sz="0" w:space="0" w:color="auto"/>
            <w:left w:val="none" w:sz="0" w:space="0" w:color="auto"/>
            <w:bottom w:val="none" w:sz="0" w:space="0" w:color="auto"/>
            <w:right w:val="none" w:sz="0" w:space="0" w:color="auto"/>
          </w:divBdr>
        </w:div>
        <w:div w:id="468210132">
          <w:marLeft w:val="0"/>
          <w:marRight w:val="0"/>
          <w:marTop w:val="0"/>
          <w:marBottom w:val="0"/>
          <w:divBdr>
            <w:top w:val="none" w:sz="0" w:space="0" w:color="auto"/>
            <w:left w:val="none" w:sz="0" w:space="0" w:color="auto"/>
            <w:bottom w:val="none" w:sz="0" w:space="0" w:color="auto"/>
            <w:right w:val="none" w:sz="0" w:space="0" w:color="auto"/>
          </w:divBdr>
        </w:div>
        <w:div w:id="1319726232">
          <w:marLeft w:val="0"/>
          <w:marRight w:val="0"/>
          <w:marTop w:val="0"/>
          <w:marBottom w:val="0"/>
          <w:divBdr>
            <w:top w:val="none" w:sz="0" w:space="0" w:color="auto"/>
            <w:left w:val="none" w:sz="0" w:space="0" w:color="auto"/>
            <w:bottom w:val="none" w:sz="0" w:space="0" w:color="auto"/>
            <w:right w:val="none" w:sz="0" w:space="0" w:color="auto"/>
          </w:divBdr>
        </w:div>
        <w:div w:id="733353807">
          <w:marLeft w:val="0"/>
          <w:marRight w:val="0"/>
          <w:marTop w:val="0"/>
          <w:marBottom w:val="0"/>
          <w:divBdr>
            <w:top w:val="none" w:sz="0" w:space="0" w:color="auto"/>
            <w:left w:val="none" w:sz="0" w:space="0" w:color="auto"/>
            <w:bottom w:val="none" w:sz="0" w:space="0" w:color="auto"/>
            <w:right w:val="none" w:sz="0" w:space="0" w:color="auto"/>
          </w:divBdr>
        </w:div>
        <w:div w:id="1237548383">
          <w:marLeft w:val="0"/>
          <w:marRight w:val="0"/>
          <w:marTop w:val="0"/>
          <w:marBottom w:val="0"/>
          <w:divBdr>
            <w:top w:val="none" w:sz="0" w:space="0" w:color="auto"/>
            <w:left w:val="none" w:sz="0" w:space="0" w:color="auto"/>
            <w:bottom w:val="none" w:sz="0" w:space="0" w:color="auto"/>
            <w:right w:val="none" w:sz="0" w:space="0" w:color="auto"/>
          </w:divBdr>
        </w:div>
        <w:div w:id="1072198923">
          <w:marLeft w:val="0"/>
          <w:marRight w:val="0"/>
          <w:marTop w:val="0"/>
          <w:marBottom w:val="0"/>
          <w:divBdr>
            <w:top w:val="none" w:sz="0" w:space="0" w:color="auto"/>
            <w:left w:val="none" w:sz="0" w:space="0" w:color="auto"/>
            <w:bottom w:val="none" w:sz="0" w:space="0" w:color="auto"/>
            <w:right w:val="none" w:sz="0" w:space="0" w:color="auto"/>
          </w:divBdr>
        </w:div>
        <w:div w:id="1541475122">
          <w:marLeft w:val="0"/>
          <w:marRight w:val="0"/>
          <w:marTop w:val="0"/>
          <w:marBottom w:val="0"/>
          <w:divBdr>
            <w:top w:val="none" w:sz="0" w:space="0" w:color="auto"/>
            <w:left w:val="none" w:sz="0" w:space="0" w:color="auto"/>
            <w:bottom w:val="none" w:sz="0" w:space="0" w:color="auto"/>
            <w:right w:val="none" w:sz="0" w:space="0" w:color="auto"/>
          </w:divBdr>
        </w:div>
        <w:div w:id="321660195">
          <w:marLeft w:val="0"/>
          <w:marRight w:val="0"/>
          <w:marTop w:val="0"/>
          <w:marBottom w:val="0"/>
          <w:divBdr>
            <w:top w:val="none" w:sz="0" w:space="0" w:color="auto"/>
            <w:left w:val="none" w:sz="0" w:space="0" w:color="auto"/>
            <w:bottom w:val="none" w:sz="0" w:space="0" w:color="auto"/>
            <w:right w:val="none" w:sz="0" w:space="0" w:color="auto"/>
          </w:divBdr>
        </w:div>
        <w:div w:id="1253276103">
          <w:marLeft w:val="0"/>
          <w:marRight w:val="0"/>
          <w:marTop w:val="0"/>
          <w:marBottom w:val="0"/>
          <w:divBdr>
            <w:top w:val="none" w:sz="0" w:space="0" w:color="auto"/>
            <w:left w:val="none" w:sz="0" w:space="0" w:color="auto"/>
            <w:bottom w:val="none" w:sz="0" w:space="0" w:color="auto"/>
            <w:right w:val="none" w:sz="0" w:space="0" w:color="auto"/>
          </w:divBdr>
        </w:div>
        <w:div w:id="1941835288">
          <w:marLeft w:val="0"/>
          <w:marRight w:val="0"/>
          <w:marTop w:val="0"/>
          <w:marBottom w:val="0"/>
          <w:divBdr>
            <w:top w:val="none" w:sz="0" w:space="0" w:color="auto"/>
            <w:left w:val="none" w:sz="0" w:space="0" w:color="auto"/>
            <w:bottom w:val="none" w:sz="0" w:space="0" w:color="auto"/>
            <w:right w:val="none" w:sz="0" w:space="0" w:color="auto"/>
          </w:divBdr>
        </w:div>
        <w:div w:id="1147472362">
          <w:marLeft w:val="0"/>
          <w:marRight w:val="0"/>
          <w:marTop w:val="0"/>
          <w:marBottom w:val="0"/>
          <w:divBdr>
            <w:top w:val="none" w:sz="0" w:space="0" w:color="auto"/>
            <w:left w:val="none" w:sz="0" w:space="0" w:color="auto"/>
            <w:bottom w:val="none" w:sz="0" w:space="0" w:color="auto"/>
            <w:right w:val="none" w:sz="0" w:space="0" w:color="auto"/>
          </w:divBdr>
        </w:div>
        <w:div w:id="1893495902">
          <w:marLeft w:val="0"/>
          <w:marRight w:val="0"/>
          <w:marTop w:val="0"/>
          <w:marBottom w:val="0"/>
          <w:divBdr>
            <w:top w:val="none" w:sz="0" w:space="0" w:color="auto"/>
            <w:left w:val="none" w:sz="0" w:space="0" w:color="auto"/>
            <w:bottom w:val="none" w:sz="0" w:space="0" w:color="auto"/>
            <w:right w:val="none" w:sz="0" w:space="0" w:color="auto"/>
          </w:divBdr>
        </w:div>
        <w:div w:id="1858152552">
          <w:marLeft w:val="0"/>
          <w:marRight w:val="0"/>
          <w:marTop w:val="0"/>
          <w:marBottom w:val="0"/>
          <w:divBdr>
            <w:top w:val="none" w:sz="0" w:space="0" w:color="auto"/>
            <w:left w:val="none" w:sz="0" w:space="0" w:color="auto"/>
            <w:bottom w:val="none" w:sz="0" w:space="0" w:color="auto"/>
            <w:right w:val="none" w:sz="0" w:space="0" w:color="auto"/>
          </w:divBdr>
        </w:div>
        <w:div w:id="1086224899">
          <w:marLeft w:val="0"/>
          <w:marRight w:val="0"/>
          <w:marTop w:val="0"/>
          <w:marBottom w:val="0"/>
          <w:divBdr>
            <w:top w:val="none" w:sz="0" w:space="0" w:color="auto"/>
            <w:left w:val="none" w:sz="0" w:space="0" w:color="auto"/>
            <w:bottom w:val="none" w:sz="0" w:space="0" w:color="auto"/>
            <w:right w:val="none" w:sz="0" w:space="0" w:color="auto"/>
          </w:divBdr>
        </w:div>
        <w:div w:id="2105563864">
          <w:marLeft w:val="0"/>
          <w:marRight w:val="0"/>
          <w:marTop w:val="0"/>
          <w:marBottom w:val="0"/>
          <w:divBdr>
            <w:top w:val="none" w:sz="0" w:space="0" w:color="auto"/>
            <w:left w:val="none" w:sz="0" w:space="0" w:color="auto"/>
            <w:bottom w:val="none" w:sz="0" w:space="0" w:color="auto"/>
            <w:right w:val="none" w:sz="0" w:space="0" w:color="auto"/>
          </w:divBdr>
        </w:div>
        <w:div w:id="710501442">
          <w:marLeft w:val="0"/>
          <w:marRight w:val="0"/>
          <w:marTop w:val="0"/>
          <w:marBottom w:val="0"/>
          <w:divBdr>
            <w:top w:val="none" w:sz="0" w:space="0" w:color="auto"/>
            <w:left w:val="none" w:sz="0" w:space="0" w:color="auto"/>
            <w:bottom w:val="none" w:sz="0" w:space="0" w:color="auto"/>
            <w:right w:val="none" w:sz="0" w:space="0" w:color="auto"/>
          </w:divBdr>
        </w:div>
        <w:div w:id="1368799288">
          <w:marLeft w:val="0"/>
          <w:marRight w:val="0"/>
          <w:marTop w:val="0"/>
          <w:marBottom w:val="0"/>
          <w:divBdr>
            <w:top w:val="none" w:sz="0" w:space="0" w:color="auto"/>
            <w:left w:val="none" w:sz="0" w:space="0" w:color="auto"/>
            <w:bottom w:val="none" w:sz="0" w:space="0" w:color="auto"/>
            <w:right w:val="none" w:sz="0" w:space="0" w:color="auto"/>
          </w:divBdr>
        </w:div>
        <w:div w:id="1202481086">
          <w:marLeft w:val="0"/>
          <w:marRight w:val="0"/>
          <w:marTop w:val="0"/>
          <w:marBottom w:val="0"/>
          <w:divBdr>
            <w:top w:val="none" w:sz="0" w:space="0" w:color="auto"/>
            <w:left w:val="none" w:sz="0" w:space="0" w:color="auto"/>
            <w:bottom w:val="none" w:sz="0" w:space="0" w:color="auto"/>
            <w:right w:val="none" w:sz="0" w:space="0" w:color="auto"/>
          </w:divBdr>
        </w:div>
        <w:div w:id="196940632">
          <w:marLeft w:val="0"/>
          <w:marRight w:val="0"/>
          <w:marTop w:val="0"/>
          <w:marBottom w:val="0"/>
          <w:divBdr>
            <w:top w:val="none" w:sz="0" w:space="0" w:color="auto"/>
            <w:left w:val="none" w:sz="0" w:space="0" w:color="auto"/>
            <w:bottom w:val="none" w:sz="0" w:space="0" w:color="auto"/>
            <w:right w:val="none" w:sz="0" w:space="0" w:color="auto"/>
          </w:divBdr>
        </w:div>
        <w:div w:id="323048430">
          <w:marLeft w:val="0"/>
          <w:marRight w:val="0"/>
          <w:marTop w:val="0"/>
          <w:marBottom w:val="0"/>
          <w:divBdr>
            <w:top w:val="none" w:sz="0" w:space="0" w:color="auto"/>
            <w:left w:val="none" w:sz="0" w:space="0" w:color="auto"/>
            <w:bottom w:val="none" w:sz="0" w:space="0" w:color="auto"/>
            <w:right w:val="none" w:sz="0" w:space="0" w:color="auto"/>
          </w:divBdr>
        </w:div>
        <w:div w:id="2071540482">
          <w:marLeft w:val="0"/>
          <w:marRight w:val="0"/>
          <w:marTop w:val="0"/>
          <w:marBottom w:val="0"/>
          <w:divBdr>
            <w:top w:val="none" w:sz="0" w:space="0" w:color="auto"/>
            <w:left w:val="none" w:sz="0" w:space="0" w:color="auto"/>
            <w:bottom w:val="none" w:sz="0" w:space="0" w:color="auto"/>
            <w:right w:val="none" w:sz="0" w:space="0" w:color="auto"/>
          </w:divBdr>
        </w:div>
        <w:div w:id="2087875434">
          <w:marLeft w:val="0"/>
          <w:marRight w:val="0"/>
          <w:marTop w:val="0"/>
          <w:marBottom w:val="0"/>
          <w:divBdr>
            <w:top w:val="none" w:sz="0" w:space="0" w:color="auto"/>
            <w:left w:val="none" w:sz="0" w:space="0" w:color="auto"/>
            <w:bottom w:val="none" w:sz="0" w:space="0" w:color="auto"/>
            <w:right w:val="none" w:sz="0" w:space="0" w:color="auto"/>
          </w:divBdr>
        </w:div>
        <w:div w:id="1718430291">
          <w:marLeft w:val="0"/>
          <w:marRight w:val="0"/>
          <w:marTop w:val="0"/>
          <w:marBottom w:val="0"/>
          <w:divBdr>
            <w:top w:val="none" w:sz="0" w:space="0" w:color="auto"/>
            <w:left w:val="none" w:sz="0" w:space="0" w:color="auto"/>
            <w:bottom w:val="none" w:sz="0" w:space="0" w:color="auto"/>
            <w:right w:val="none" w:sz="0" w:space="0" w:color="auto"/>
          </w:divBdr>
        </w:div>
      </w:divsChild>
    </w:div>
    <w:div w:id="1406420380">
      <w:bodyDiv w:val="1"/>
      <w:marLeft w:val="0"/>
      <w:marRight w:val="0"/>
      <w:marTop w:val="0"/>
      <w:marBottom w:val="0"/>
      <w:divBdr>
        <w:top w:val="none" w:sz="0" w:space="0" w:color="auto"/>
        <w:left w:val="none" w:sz="0" w:space="0" w:color="auto"/>
        <w:bottom w:val="none" w:sz="0" w:space="0" w:color="auto"/>
        <w:right w:val="none" w:sz="0" w:space="0" w:color="auto"/>
      </w:divBdr>
      <w:divsChild>
        <w:div w:id="1680812319">
          <w:marLeft w:val="0"/>
          <w:marRight w:val="0"/>
          <w:marTop w:val="0"/>
          <w:marBottom w:val="0"/>
          <w:divBdr>
            <w:top w:val="none" w:sz="0" w:space="0" w:color="auto"/>
            <w:left w:val="none" w:sz="0" w:space="0" w:color="auto"/>
            <w:bottom w:val="none" w:sz="0" w:space="0" w:color="auto"/>
            <w:right w:val="none" w:sz="0" w:space="0" w:color="auto"/>
          </w:divBdr>
        </w:div>
        <w:div w:id="566034619">
          <w:marLeft w:val="0"/>
          <w:marRight w:val="0"/>
          <w:marTop w:val="0"/>
          <w:marBottom w:val="0"/>
          <w:divBdr>
            <w:top w:val="none" w:sz="0" w:space="0" w:color="auto"/>
            <w:left w:val="none" w:sz="0" w:space="0" w:color="auto"/>
            <w:bottom w:val="none" w:sz="0" w:space="0" w:color="auto"/>
            <w:right w:val="none" w:sz="0" w:space="0" w:color="auto"/>
          </w:divBdr>
        </w:div>
        <w:div w:id="413668673">
          <w:marLeft w:val="0"/>
          <w:marRight w:val="0"/>
          <w:marTop w:val="0"/>
          <w:marBottom w:val="0"/>
          <w:divBdr>
            <w:top w:val="none" w:sz="0" w:space="0" w:color="auto"/>
            <w:left w:val="none" w:sz="0" w:space="0" w:color="auto"/>
            <w:bottom w:val="none" w:sz="0" w:space="0" w:color="auto"/>
            <w:right w:val="none" w:sz="0" w:space="0" w:color="auto"/>
          </w:divBdr>
        </w:div>
        <w:div w:id="2110196042">
          <w:marLeft w:val="0"/>
          <w:marRight w:val="0"/>
          <w:marTop w:val="0"/>
          <w:marBottom w:val="0"/>
          <w:divBdr>
            <w:top w:val="none" w:sz="0" w:space="0" w:color="auto"/>
            <w:left w:val="none" w:sz="0" w:space="0" w:color="auto"/>
            <w:bottom w:val="none" w:sz="0" w:space="0" w:color="auto"/>
            <w:right w:val="none" w:sz="0" w:space="0" w:color="auto"/>
          </w:divBdr>
        </w:div>
        <w:div w:id="1696230615">
          <w:marLeft w:val="0"/>
          <w:marRight w:val="0"/>
          <w:marTop w:val="0"/>
          <w:marBottom w:val="0"/>
          <w:divBdr>
            <w:top w:val="none" w:sz="0" w:space="0" w:color="auto"/>
            <w:left w:val="none" w:sz="0" w:space="0" w:color="auto"/>
            <w:bottom w:val="none" w:sz="0" w:space="0" w:color="auto"/>
            <w:right w:val="none" w:sz="0" w:space="0" w:color="auto"/>
          </w:divBdr>
        </w:div>
        <w:div w:id="486940433">
          <w:marLeft w:val="0"/>
          <w:marRight w:val="0"/>
          <w:marTop w:val="0"/>
          <w:marBottom w:val="0"/>
          <w:divBdr>
            <w:top w:val="none" w:sz="0" w:space="0" w:color="auto"/>
            <w:left w:val="none" w:sz="0" w:space="0" w:color="auto"/>
            <w:bottom w:val="none" w:sz="0" w:space="0" w:color="auto"/>
            <w:right w:val="none" w:sz="0" w:space="0" w:color="auto"/>
          </w:divBdr>
        </w:div>
        <w:div w:id="1391146847">
          <w:marLeft w:val="0"/>
          <w:marRight w:val="0"/>
          <w:marTop w:val="0"/>
          <w:marBottom w:val="0"/>
          <w:divBdr>
            <w:top w:val="none" w:sz="0" w:space="0" w:color="auto"/>
            <w:left w:val="none" w:sz="0" w:space="0" w:color="auto"/>
            <w:bottom w:val="none" w:sz="0" w:space="0" w:color="auto"/>
            <w:right w:val="none" w:sz="0" w:space="0" w:color="auto"/>
          </w:divBdr>
        </w:div>
        <w:div w:id="1088770871">
          <w:marLeft w:val="0"/>
          <w:marRight w:val="0"/>
          <w:marTop w:val="0"/>
          <w:marBottom w:val="0"/>
          <w:divBdr>
            <w:top w:val="none" w:sz="0" w:space="0" w:color="auto"/>
            <w:left w:val="none" w:sz="0" w:space="0" w:color="auto"/>
            <w:bottom w:val="none" w:sz="0" w:space="0" w:color="auto"/>
            <w:right w:val="none" w:sz="0" w:space="0" w:color="auto"/>
          </w:divBdr>
        </w:div>
        <w:div w:id="265160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6</Pages>
  <Words>2019</Words>
  <Characters>11513</Characters>
  <Application>Microsoft Office Word</Application>
  <DocSecurity>0</DocSecurity>
  <Lines>95</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Trotsenko, Viktoriia GIZ UA</dc:creator>
  <cp:keywords/>
  <dc:description/>
  <cp:lastModifiedBy>PK1</cp:lastModifiedBy>
  <cp:revision>27</cp:revision>
  <dcterms:created xsi:type="dcterms:W3CDTF">2021-11-12T09:00:00Z</dcterms:created>
  <dcterms:modified xsi:type="dcterms:W3CDTF">2021-12-01T10:32:00Z</dcterms:modified>
</cp:coreProperties>
</file>